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0CD4FB71" w:rsidR="00550765" w:rsidRDefault="00550765" w:rsidP="00550765">
      <w:pPr>
        <w:pStyle w:val="CRCoverPage"/>
        <w:tabs>
          <w:tab w:val="right" w:pos="9639"/>
        </w:tabs>
        <w:spacing w:after="0"/>
        <w:rPr>
          <w:b/>
          <w:i/>
          <w:noProof/>
          <w:sz w:val="28"/>
        </w:rPr>
      </w:pPr>
      <w:bookmarkStart w:id="0" w:name="_GoBack"/>
      <w:bookmarkEnd w:id="0"/>
      <w:r>
        <w:rPr>
          <w:b/>
          <w:noProof/>
          <w:sz w:val="24"/>
        </w:rPr>
        <w:t>3GPP TSG-SA3 Meeting #110</w:t>
      </w:r>
      <w:r>
        <w:rPr>
          <w:b/>
          <w:i/>
          <w:noProof/>
          <w:sz w:val="24"/>
        </w:rPr>
        <w:t xml:space="preserve"> </w:t>
      </w:r>
      <w:r>
        <w:rPr>
          <w:b/>
          <w:i/>
          <w:noProof/>
          <w:sz w:val="28"/>
        </w:rPr>
        <w:tab/>
        <w:t>S3-</w:t>
      </w:r>
      <w:r w:rsidR="00D00E0D">
        <w:rPr>
          <w:b/>
          <w:i/>
          <w:noProof/>
          <w:sz w:val="28"/>
        </w:rPr>
        <w:t>231199</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36AB845" w:rsidR="001E41F3" w:rsidRDefault="005D3C40">
            <w:pPr>
              <w:pStyle w:val="CRCoverPage"/>
              <w:spacing w:after="0"/>
              <w:jc w:val="center"/>
              <w:rPr>
                <w:noProof/>
              </w:rPr>
            </w:pPr>
            <w:r w:rsidRPr="005D3C40">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2570B" w:rsidR="001E41F3" w:rsidRPr="00410371" w:rsidRDefault="003071FD" w:rsidP="00E31F2B">
            <w:pPr>
              <w:pStyle w:val="CRCoverPage"/>
              <w:spacing w:after="0"/>
              <w:jc w:val="right"/>
              <w:rPr>
                <w:b/>
                <w:noProof/>
                <w:sz w:val="28"/>
              </w:rPr>
            </w:pPr>
            <w:fldSimple w:instr=" DOCPROPERTY  Spec#  \* MERGEFORMAT ">
              <w:r w:rsidR="00E31F2B">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25AD" w:rsidR="001E41F3" w:rsidRPr="00410371" w:rsidRDefault="003071FD" w:rsidP="00E31F2B">
            <w:pPr>
              <w:pStyle w:val="CRCoverPage"/>
              <w:spacing w:after="0"/>
              <w:rPr>
                <w:noProof/>
              </w:rPr>
            </w:pPr>
            <w:fldSimple w:instr=" DOCPROPERTY  Cr#  \* MERGEFORMAT ">
              <w:r w:rsidR="00E31F2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DB890" w:rsidR="001E41F3" w:rsidRPr="00410371" w:rsidRDefault="003071FD" w:rsidP="00E31F2B">
            <w:pPr>
              <w:pStyle w:val="CRCoverPage"/>
              <w:spacing w:after="0"/>
              <w:jc w:val="center"/>
              <w:rPr>
                <w:b/>
                <w:noProof/>
              </w:rPr>
            </w:pPr>
            <w:fldSimple w:instr=" DOCPROPERTY  Revision  \* MERGEFORMAT ">
              <w:r w:rsidR="00E31F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E5330" w:rsidR="001E41F3" w:rsidRPr="00410371" w:rsidRDefault="003071FD" w:rsidP="005D3C40">
            <w:pPr>
              <w:pStyle w:val="CRCoverPage"/>
              <w:spacing w:after="0"/>
              <w:jc w:val="center"/>
              <w:rPr>
                <w:noProof/>
                <w:sz w:val="28"/>
              </w:rPr>
            </w:pPr>
            <w:fldSimple w:instr=" DOCPROPERTY  Version  \* MERGEFORMAT ">
              <w:r w:rsidR="005D3C40">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95FC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5426E7" w:rsidR="00F25D98" w:rsidRDefault="00E31F2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52409" w:rsidR="00F25D98" w:rsidRDefault="00E31F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46F59" w:rsidR="00F25D98" w:rsidRDefault="00E31F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DED0" w:rsidR="001E41F3" w:rsidRDefault="003071FD" w:rsidP="00E31F2B">
            <w:pPr>
              <w:pStyle w:val="CRCoverPage"/>
              <w:spacing w:after="0"/>
              <w:ind w:left="100"/>
              <w:rPr>
                <w:noProof/>
              </w:rPr>
            </w:pPr>
            <w:fldSimple w:instr=" DOCPROPERTY  CrTitle  \* MERGEFORMAT ">
              <w:r w:rsidR="00E31F2B">
                <w:t>DRAF CR</w:t>
              </w:r>
            </w:fldSimple>
            <w:r w:rsidR="00106BAF">
              <w:t>: OSCORE as GBA Ua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7B2B5" w:rsidR="001E41F3" w:rsidRDefault="00E31F2B">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52CEE" w:rsidR="001E41F3" w:rsidRDefault="000D51B8">
            <w:pPr>
              <w:pStyle w:val="CRCoverPage"/>
              <w:spacing w:after="0"/>
              <w:ind w:left="100"/>
              <w:rPr>
                <w:noProof/>
              </w:rPr>
            </w:pPr>
            <w:r>
              <w:fldChar w:fldCharType="begin"/>
            </w:r>
            <w:r>
              <w:instrText xml:space="preserve"> DOCPROPERTY  RelatedWis  \* MERGEFORMAT </w:instrText>
            </w:r>
            <w:r>
              <w:fldChar w:fldCharType="separate"/>
            </w:r>
            <w:r w:rsidR="00E31F2B">
              <w:rPr>
                <w:noProof/>
              </w:rPr>
              <w:t>AKMA_GBA_OSCORE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C7F0C" w:rsidR="001E41F3" w:rsidRDefault="004D5235">
            <w:pPr>
              <w:pStyle w:val="CRCoverPage"/>
              <w:spacing w:after="0"/>
              <w:ind w:left="100"/>
              <w:rPr>
                <w:noProof/>
              </w:rPr>
            </w:pPr>
            <w:r>
              <w:t>202</w:t>
            </w:r>
            <w:r w:rsidR="003C2DBE">
              <w:t>3</w:t>
            </w:r>
            <w:r>
              <w:t>-</w:t>
            </w:r>
            <w:r w:rsidR="00E31F2B">
              <w:t>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BDBA5" w:rsidR="001E41F3" w:rsidRDefault="003071FD" w:rsidP="00E31F2B">
            <w:pPr>
              <w:pStyle w:val="CRCoverPage"/>
              <w:spacing w:after="0"/>
              <w:ind w:left="100" w:right="-609"/>
              <w:rPr>
                <w:b/>
                <w:noProof/>
              </w:rPr>
            </w:pPr>
            <w:fldSimple w:instr=" DOCPROPERTY  Cat  \* MERGEFORMAT ">
              <w:r w:rsidR="00E31F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E1ED6" w:rsidR="001E41F3" w:rsidRDefault="004D5235">
            <w:pPr>
              <w:pStyle w:val="CRCoverPage"/>
              <w:spacing w:after="0"/>
              <w:ind w:left="100"/>
              <w:rPr>
                <w:noProof/>
              </w:rPr>
            </w:pPr>
            <w:r>
              <w:t>Rel-</w:t>
            </w:r>
            <w:r w:rsidR="00E31F2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5465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9D00B" w:rsidR="001E41F3" w:rsidRDefault="00E31F2B">
            <w:pPr>
              <w:pStyle w:val="CRCoverPage"/>
              <w:spacing w:after="0"/>
              <w:ind w:left="100"/>
              <w:rPr>
                <w:noProof/>
              </w:rPr>
            </w:pPr>
            <w:r>
              <w:rPr>
                <w:noProof/>
              </w:rPr>
              <w:t>There is no Ua protocol specification for constrained IoT devices supporting OMA (Open Mobile Alliance)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31F2B" w14:paraId="21016551" w14:textId="77777777" w:rsidTr="00547111">
        <w:tc>
          <w:tcPr>
            <w:tcW w:w="2694" w:type="dxa"/>
            <w:gridSpan w:val="2"/>
            <w:tcBorders>
              <w:left w:val="single" w:sz="4" w:space="0" w:color="auto"/>
            </w:tcBorders>
          </w:tcPr>
          <w:p w14:paraId="49433147" w14:textId="77777777" w:rsidR="00E31F2B" w:rsidRDefault="00E31F2B" w:rsidP="00E31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03F44" w:rsidR="00E31F2B" w:rsidRDefault="00E31F2B" w:rsidP="00E31F2B">
            <w:pPr>
              <w:pStyle w:val="CRCoverPage"/>
              <w:spacing w:after="0"/>
              <w:ind w:left="100"/>
              <w:rPr>
                <w:noProof/>
              </w:rPr>
            </w:pPr>
            <w:r>
              <w:rPr>
                <w:noProof/>
              </w:rPr>
              <w:t xml:space="preserve">Addition of normative annex that specifies the IETF OSCORE as Ua protocol for constrained IoT devices supporting OMA (Open Mobile Alliance) procedure and as potential Ua protocol for MSGin5G (5GMSG) work item.  </w:t>
            </w:r>
          </w:p>
        </w:tc>
      </w:tr>
      <w:tr w:rsidR="00E31F2B" w14:paraId="1F886379" w14:textId="77777777" w:rsidTr="00547111">
        <w:tc>
          <w:tcPr>
            <w:tcW w:w="2694" w:type="dxa"/>
            <w:gridSpan w:val="2"/>
            <w:tcBorders>
              <w:left w:val="single" w:sz="4" w:space="0" w:color="auto"/>
            </w:tcBorders>
          </w:tcPr>
          <w:p w14:paraId="4D989623" w14:textId="77777777" w:rsidR="00E31F2B" w:rsidRDefault="00E31F2B" w:rsidP="00E31F2B">
            <w:pPr>
              <w:pStyle w:val="CRCoverPage"/>
              <w:spacing w:after="0"/>
              <w:rPr>
                <w:b/>
                <w:i/>
                <w:noProof/>
                <w:sz w:val="8"/>
                <w:szCs w:val="8"/>
              </w:rPr>
            </w:pPr>
          </w:p>
        </w:tc>
        <w:tc>
          <w:tcPr>
            <w:tcW w:w="6946" w:type="dxa"/>
            <w:gridSpan w:val="9"/>
            <w:tcBorders>
              <w:right w:val="single" w:sz="4" w:space="0" w:color="auto"/>
            </w:tcBorders>
          </w:tcPr>
          <w:p w14:paraId="71C4A204" w14:textId="77777777" w:rsidR="00E31F2B" w:rsidRDefault="00E31F2B" w:rsidP="00E31F2B">
            <w:pPr>
              <w:pStyle w:val="CRCoverPage"/>
              <w:spacing w:after="0"/>
              <w:rPr>
                <w:noProof/>
                <w:sz w:val="8"/>
                <w:szCs w:val="8"/>
              </w:rPr>
            </w:pPr>
          </w:p>
        </w:tc>
      </w:tr>
      <w:tr w:rsidR="00E31F2B" w14:paraId="678D7BF9" w14:textId="77777777" w:rsidTr="00547111">
        <w:tc>
          <w:tcPr>
            <w:tcW w:w="2694" w:type="dxa"/>
            <w:gridSpan w:val="2"/>
            <w:tcBorders>
              <w:left w:val="single" w:sz="4" w:space="0" w:color="auto"/>
              <w:bottom w:val="single" w:sz="4" w:space="0" w:color="auto"/>
            </w:tcBorders>
          </w:tcPr>
          <w:p w14:paraId="4E5CE1B6" w14:textId="77777777" w:rsidR="00E31F2B" w:rsidRDefault="00E31F2B" w:rsidP="00E31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F56CC" w:rsidR="00E31F2B" w:rsidRDefault="00E31F2B" w:rsidP="00E31F2B">
            <w:pPr>
              <w:pStyle w:val="CRCoverPage"/>
              <w:spacing w:after="0"/>
              <w:ind w:left="100"/>
              <w:rPr>
                <w:noProof/>
              </w:rPr>
            </w:pPr>
            <w:r>
              <w:rPr>
                <w:noProof/>
              </w:rPr>
              <w:t>GBA could not be used by IoT devices supporting OMA procedures. The 5GMSG feature will not be supported.</w:t>
            </w:r>
          </w:p>
        </w:tc>
      </w:tr>
      <w:tr w:rsidR="00E31F2B" w14:paraId="034AF533" w14:textId="77777777" w:rsidTr="00547111">
        <w:tc>
          <w:tcPr>
            <w:tcW w:w="2694" w:type="dxa"/>
            <w:gridSpan w:val="2"/>
          </w:tcPr>
          <w:p w14:paraId="39D9EB5B" w14:textId="77777777" w:rsidR="00E31F2B" w:rsidRDefault="00E31F2B" w:rsidP="00E31F2B">
            <w:pPr>
              <w:pStyle w:val="CRCoverPage"/>
              <w:spacing w:after="0"/>
              <w:rPr>
                <w:b/>
                <w:i/>
                <w:noProof/>
                <w:sz w:val="8"/>
                <w:szCs w:val="8"/>
              </w:rPr>
            </w:pPr>
          </w:p>
        </w:tc>
        <w:tc>
          <w:tcPr>
            <w:tcW w:w="6946" w:type="dxa"/>
            <w:gridSpan w:val="9"/>
          </w:tcPr>
          <w:p w14:paraId="7826CB1C" w14:textId="77777777" w:rsidR="00E31F2B" w:rsidRDefault="00E31F2B" w:rsidP="00E31F2B">
            <w:pPr>
              <w:pStyle w:val="CRCoverPage"/>
              <w:spacing w:after="0"/>
              <w:rPr>
                <w:noProof/>
                <w:sz w:val="8"/>
                <w:szCs w:val="8"/>
              </w:rPr>
            </w:pPr>
          </w:p>
        </w:tc>
      </w:tr>
      <w:tr w:rsidR="00E31F2B" w14:paraId="6A17D7AC" w14:textId="77777777" w:rsidTr="00547111">
        <w:tc>
          <w:tcPr>
            <w:tcW w:w="2694" w:type="dxa"/>
            <w:gridSpan w:val="2"/>
            <w:tcBorders>
              <w:top w:val="single" w:sz="4" w:space="0" w:color="auto"/>
              <w:left w:val="single" w:sz="4" w:space="0" w:color="auto"/>
            </w:tcBorders>
          </w:tcPr>
          <w:p w14:paraId="6DAD5B19" w14:textId="77777777" w:rsidR="00E31F2B" w:rsidRDefault="00E31F2B" w:rsidP="00E31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C1625" w:rsidR="00E31F2B" w:rsidRDefault="00E31F2B" w:rsidP="00E31F2B">
            <w:pPr>
              <w:pStyle w:val="CRCoverPage"/>
              <w:spacing w:after="0"/>
              <w:ind w:left="100"/>
              <w:rPr>
                <w:noProof/>
              </w:rPr>
            </w:pPr>
            <w:r>
              <w:rPr>
                <w:noProof/>
              </w:rPr>
              <w:t>New Annex</w:t>
            </w:r>
          </w:p>
        </w:tc>
      </w:tr>
      <w:tr w:rsidR="00E31F2B" w14:paraId="56E1E6C3" w14:textId="77777777" w:rsidTr="00547111">
        <w:tc>
          <w:tcPr>
            <w:tcW w:w="2694" w:type="dxa"/>
            <w:gridSpan w:val="2"/>
            <w:tcBorders>
              <w:left w:val="single" w:sz="4" w:space="0" w:color="auto"/>
            </w:tcBorders>
          </w:tcPr>
          <w:p w14:paraId="2FB9DE77" w14:textId="77777777" w:rsidR="00E31F2B" w:rsidRDefault="00E31F2B" w:rsidP="00E31F2B">
            <w:pPr>
              <w:pStyle w:val="CRCoverPage"/>
              <w:spacing w:after="0"/>
              <w:rPr>
                <w:b/>
                <w:i/>
                <w:noProof/>
                <w:sz w:val="8"/>
                <w:szCs w:val="8"/>
              </w:rPr>
            </w:pPr>
          </w:p>
        </w:tc>
        <w:tc>
          <w:tcPr>
            <w:tcW w:w="6946" w:type="dxa"/>
            <w:gridSpan w:val="9"/>
            <w:tcBorders>
              <w:right w:val="single" w:sz="4" w:space="0" w:color="auto"/>
            </w:tcBorders>
          </w:tcPr>
          <w:p w14:paraId="0898542D" w14:textId="77777777" w:rsidR="00E31F2B" w:rsidRDefault="00E31F2B" w:rsidP="00E31F2B">
            <w:pPr>
              <w:pStyle w:val="CRCoverPage"/>
              <w:spacing w:after="0"/>
              <w:rPr>
                <w:noProof/>
                <w:sz w:val="8"/>
                <w:szCs w:val="8"/>
              </w:rPr>
            </w:pPr>
          </w:p>
        </w:tc>
      </w:tr>
      <w:tr w:rsidR="00E31F2B" w14:paraId="76F95A8B" w14:textId="77777777" w:rsidTr="00547111">
        <w:tc>
          <w:tcPr>
            <w:tcW w:w="2694" w:type="dxa"/>
            <w:gridSpan w:val="2"/>
            <w:tcBorders>
              <w:left w:val="single" w:sz="4" w:space="0" w:color="auto"/>
            </w:tcBorders>
          </w:tcPr>
          <w:p w14:paraId="335EAB52" w14:textId="77777777" w:rsidR="00E31F2B" w:rsidRDefault="00E31F2B" w:rsidP="00E31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1F2B" w:rsidRDefault="00E31F2B" w:rsidP="00E31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1F2B" w:rsidRDefault="00E31F2B" w:rsidP="00E31F2B">
            <w:pPr>
              <w:pStyle w:val="CRCoverPage"/>
              <w:spacing w:after="0"/>
              <w:jc w:val="center"/>
              <w:rPr>
                <w:b/>
                <w:caps/>
                <w:noProof/>
              </w:rPr>
            </w:pPr>
            <w:r>
              <w:rPr>
                <w:b/>
                <w:caps/>
                <w:noProof/>
              </w:rPr>
              <w:t>N</w:t>
            </w:r>
          </w:p>
        </w:tc>
        <w:tc>
          <w:tcPr>
            <w:tcW w:w="2977" w:type="dxa"/>
            <w:gridSpan w:val="4"/>
          </w:tcPr>
          <w:p w14:paraId="304CCBCB" w14:textId="77777777" w:rsidR="00E31F2B" w:rsidRDefault="00E31F2B" w:rsidP="00E31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1F2B" w:rsidRDefault="00E31F2B" w:rsidP="00E31F2B">
            <w:pPr>
              <w:pStyle w:val="CRCoverPage"/>
              <w:spacing w:after="0"/>
              <w:ind w:left="99"/>
              <w:rPr>
                <w:noProof/>
              </w:rPr>
            </w:pPr>
          </w:p>
        </w:tc>
      </w:tr>
      <w:tr w:rsidR="00E31F2B" w14:paraId="34ACE2EB" w14:textId="77777777" w:rsidTr="00547111">
        <w:tc>
          <w:tcPr>
            <w:tcW w:w="2694" w:type="dxa"/>
            <w:gridSpan w:val="2"/>
            <w:tcBorders>
              <w:left w:val="single" w:sz="4" w:space="0" w:color="auto"/>
            </w:tcBorders>
          </w:tcPr>
          <w:p w14:paraId="571382F3" w14:textId="77777777" w:rsidR="00E31F2B" w:rsidRDefault="00E31F2B" w:rsidP="00E31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1F2B" w:rsidRDefault="00E31F2B" w:rsidP="00E31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1B5A4" w:rsidR="00E31F2B" w:rsidRDefault="00E31F2B" w:rsidP="00E31F2B">
            <w:pPr>
              <w:pStyle w:val="CRCoverPage"/>
              <w:spacing w:after="0"/>
              <w:jc w:val="center"/>
              <w:rPr>
                <w:b/>
                <w:caps/>
                <w:noProof/>
              </w:rPr>
            </w:pPr>
            <w:r>
              <w:rPr>
                <w:b/>
                <w:caps/>
                <w:noProof/>
              </w:rPr>
              <w:t>X</w:t>
            </w:r>
          </w:p>
        </w:tc>
        <w:tc>
          <w:tcPr>
            <w:tcW w:w="2977" w:type="dxa"/>
            <w:gridSpan w:val="4"/>
          </w:tcPr>
          <w:p w14:paraId="7DB274D8" w14:textId="77777777" w:rsidR="00E31F2B" w:rsidRDefault="00E31F2B" w:rsidP="00E31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1F2B" w:rsidRDefault="00E31F2B" w:rsidP="00E31F2B">
            <w:pPr>
              <w:pStyle w:val="CRCoverPage"/>
              <w:spacing w:after="0"/>
              <w:ind w:left="99"/>
              <w:rPr>
                <w:noProof/>
              </w:rPr>
            </w:pPr>
            <w:r>
              <w:rPr>
                <w:noProof/>
              </w:rPr>
              <w:t xml:space="preserve">TS/TR ... CR ... </w:t>
            </w:r>
          </w:p>
        </w:tc>
      </w:tr>
      <w:tr w:rsidR="00E31F2B" w14:paraId="446DDBAC" w14:textId="77777777" w:rsidTr="00547111">
        <w:tc>
          <w:tcPr>
            <w:tcW w:w="2694" w:type="dxa"/>
            <w:gridSpan w:val="2"/>
            <w:tcBorders>
              <w:left w:val="single" w:sz="4" w:space="0" w:color="auto"/>
            </w:tcBorders>
          </w:tcPr>
          <w:p w14:paraId="678A1AA6" w14:textId="77777777" w:rsidR="00E31F2B" w:rsidRDefault="00E31F2B" w:rsidP="00E31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1F2B" w:rsidRDefault="00E31F2B" w:rsidP="00E31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62938" w:rsidR="00E31F2B" w:rsidRDefault="00E31F2B" w:rsidP="00E31F2B">
            <w:pPr>
              <w:pStyle w:val="CRCoverPage"/>
              <w:spacing w:after="0"/>
              <w:jc w:val="center"/>
              <w:rPr>
                <w:b/>
                <w:caps/>
                <w:noProof/>
              </w:rPr>
            </w:pPr>
            <w:r>
              <w:rPr>
                <w:b/>
                <w:caps/>
                <w:noProof/>
              </w:rPr>
              <w:t>X</w:t>
            </w:r>
          </w:p>
        </w:tc>
        <w:tc>
          <w:tcPr>
            <w:tcW w:w="2977" w:type="dxa"/>
            <w:gridSpan w:val="4"/>
          </w:tcPr>
          <w:p w14:paraId="1A4306D9" w14:textId="77777777" w:rsidR="00E31F2B" w:rsidRDefault="00E31F2B" w:rsidP="00E31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1F2B" w:rsidRDefault="00E31F2B" w:rsidP="00E31F2B">
            <w:pPr>
              <w:pStyle w:val="CRCoverPage"/>
              <w:spacing w:after="0"/>
              <w:ind w:left="99"/>
              <w:rPr>
                <w:noProof/>
              </w:rPr>
            </w:pPr>
            <w:r>
              <w:rPr>
                <w:noProof/>
              </w:rPr>
              <w:t xml:space="preserve">TS/TR ... CR ... </w:t>
            </w:r>
          </w:p>
        </w:tc>
      </w:tr>
      <w:tr w:rsidR="00E31F2B" w14:paraId="55C714D2" w14:textId="77777777" w:rsidTr="00547111">
        <w:tc>
          <w:tcPr>
            <w:tcW w:w="2694" w:type="dxa"/>
            <w:gridSpan w:val="2"/>
            <w:tcBorders>
              <w:left w:val="single" w:sz="4" w:space="0" w:color="auto"/>
            </w:tcBorders>
          </w:tcPr>
          <w:p w14:paraId="45913E62" w14:textId="77777777" w:rsidR="00E31F2B" w:rsidRDefault="00E31F2B" w:rsidP="00E31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1F2B" w:rsidRDefault="00E31F2B" w:rsidP="00E31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83B16" w:rsidR="00E31F2B" w:rsidRDefault="00E31F2B" w:rsidP="00E31F2B">
            <w:pPr>
              <w:pStyle w:val="CRCoverPage"/>
              <w:spacing w:after="0"/>
              <w:jc w:val="center"/>
              <w:rPr>
                <w:b/>
                <w:caps/>
                <w:noProof/>
              </w:rPr>
            </w:pPr>
            <w:r>
              <w:rPr>
                <w:b/>
                <w:caps/>
                <w:noProof/>
              </w:rPr>
              <w:t>X</w:t>
            </w:r>
          </w:p>
        </w:tc>
        <w:tc>
          <w:tcPr>
            <w:tcW w:w="2977" w:type="dxa"/>
            <w:gridSpan w:val="4"/>
          </w:tcPr>
          <w:p w14:paraId="1B4FF921" w14:textId="77777777" w:rsidR="00E31F2B" w:rsidRDefault="00E31F2B" w:rsidP="00E31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1F2B" w:rsidRDefault="00E31F2B" w:rsidP="00E31F2B">
            <w:pPr>
              <w:pStyle w:val="CRCoverPage"/>
              <w:spacing w:after="0"/>
              <w:ind w:left="99"/>
              <w:rPr>
                <w:noProof/>
              </w:rPr>
            </w:pPr>
            <w:r>
              <w:rPr>
                <w:noProof/>
              </w:rPr>
              <w:t xml:space="preserve">TS/TR ... CR ... </w:t>
            </w:r>
          </w:p>
        </w:tc>
      </w:tr>
      <w:tr w:rsidR="00E31F2B" w14:paraId="60DF82CC" w14:textId="77777777" w:rsidTr="008863B9">
        <w:tc>
          <w:tcPr>
            <w:tcW w:w="2694" w:type="dxa"/>
            <w:gridSpan w:val="2"/>
            <w:tcBorders>
              <w:left w:val="single" w:sz="4" w:space="0" w:color="auto"/>
            </w:tcBorders>
          </w:tcPr>
          <w:p w14:paraId="517696CD" w14:textId="77777777" w:rsidR="00E31F2B" w:rsidRDefault="00E31F2B" w:rsidP="00E31F2B">
            <w:pPr>
              <w:pStyle w:val="CRCoverPage"/>
              <w:spacing w:after="0"/>
              <w:rPr>
                <w:b/>
                <w:i/>
                <w:noProof/>
              </w:rPr>
            </w:pPr>
          </w:p>
        </w:tc>
        <w:tc>
          <w:tcPr>
            <w:tcW w:w="6946" w:type="dxa"/>
            <w:gridSpan w:val="9"/>
            <w:tcBorders>
              <w:right w:val="single" w:sz="4" w:space="0" w:color="auto"/>
            </w:tcBorders>
          </w:tcPr>
          <w:p w14:paraId="4D84207F" w14:textId="77777777" w:rsidR="00E31F2B" w:rsidRDefault="00E31F2B" w:rsidP="00E31F2B">
            <w:pPr>
              <w:pStyle w:val="CRCoverPage"/>
              <w:spacing w:after="0"/>
              <w:rPr>
                <w:noProof/>
              </w:rPr>
            </w:pPr>
          </w:p>
        </w:tc>
      </w:tr>
      <w:tr w:rsidR="00E31F2B" w14:paraId="556B87B6" w14:textId="77777777" w:rsidTr="008863B9">
        <w:tc>
          <w:tcPr>
            <w:tcW w:w="2694" w:type="dxa"/>
            <w:gridSpan w:val="2"/>
            <w:tcBorders>
              <w:left w:val="single" w:sz="4" w:space="0" w:color="auto"/>
              <w:bottom w:val="single" w:sz="4" w:space="0" w:color="auto"/>
            </w:tcBorders>
          </w:tcPr>
          <w:p w14:paraId="79A9C411" w14:textId="77777777" w:rsidR="00E31F2B" w:rsidRDefault="00E31F2B" w:rsidP="00E31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1F2B" w:rsidRDefault="00E31F2B" w:rsidP="00E31F2B">
            <w:pPr>
              <w:pStyle w:val="CRCoverPage"/>
              <w:spacing w:after="0"/>
              <w:ind w:left="100"/>
              <w:rPr>
                <w:noProof/>
              </w:rPr>
            </w:pPr>
          </w:p>
        </w:tc>
      </w:tr>
      <w:tr w:rsidR="00E31F2B" w:rsidRPr="008863B9" w14:paraId="45BFE792" w14:textId="77777777" w:rsidTr="008863B9">
        <w:tc>
          <w:tcPr>
            <w:tcW w:w="2694" w:type="dxa"/>
            <w:gridSpan w:val="2"/>
            <w:tcBorders>
              <w:top w:val="single" w:sz="4" w:space="0" w:color="auto"/>
              <w:bottom w:val="single" w:sz="4" w:space="0" w:color="auto"/>
            </w:tcBorders>
          </w:tcPr>
          <w:p w14:paraId="194242DD" w14:textId="77777777" w:rsidR="00E31F2B" w:rsidRPr="008863B9" w:rsidRDefault="00E31F2B" w:rsidP="00E31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1F2B" w:rsidRPr="008863B9" w:rsidRDefault="00E31F2B" w:rsidP="00E31F2B">
            <w:pPr>
              <w:pStyle w:val="CRCoverPage"/>
              <w:spacing w:after="0"/>
              <w:ind w:left="100"/>
              <w:rPr>
                <w:noProof/>
                <w:sz w:val="8"/>
                <w:szCs w:val="8"/>
              </w:rPr>
            </w:pPr>
          </w:p>
        </w:tc>
      </w:tr>
      <w:tr w:rsidR="00E31F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1F2B" w:rsidRDefault="00E31F2B" w:rsidP="00E31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1F2B" w:rsidRDefault="00E31F2B" w:rsidP="00E31F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647F4" w14:textId="3690A2FB" w:rsidR="008360D5" w:rsidRDefault="008360D5" w:rsidP="008360D5">
      <w:pPr>
        <w:jc w:val="center"/>
        <w:rPr>
          <w:sz w:val="32"/>
          <w:szCs w:val="32"/>
        </w:rPr>
      </w:pPr>
      <w:r>
        <w:rPr>
          <w:sz w:val="32"/>
          <w:szCs w:val="32"/>
        </w:rPr>
        <w:lastRenderedPageBreak/>
        <w:t xml:space="preserve">*** </w:t>
      </w:r>
      <w:r w:rsidRPr="004C1F0D">
        <w:rPr>
          <w:sz w:val="32"/>
          <w:szCs w:val="32"/>
        </w:rPr>
        <w:t xml:space="preserve">START of </w:t>
      </w:r>
      <w:r>
        <w:rPr>
          <w:sz w:val="32"/>
          <w:szCs w:val="32"/>
        </w:rPr>
        <w:t>1</w:t>
      </w:r>
      <w:r w:rsidRPr="008360D5">
        <w:rPr>
          <w:sz w:val="32"/>
          <w:szCs w:val="32"/>
          <w:vertAlign w:val="superscript"/>
        </w:rPr>
        <w:t>st</w:t>
      </w:r>
      <w:r>
        <w:rPr>
          <w:sz w:val="32"/>
          <w:szCs w:val="32"/>
        </w:rPr>
        <w:t xml:space="preserve"> </w:t>
      </w:r>
      <w:r w:rsidRPr="004C1F0D">
        <w:rPr>
          <w:sz w:val="32"/>
          <w:szCs w:val="32"/>
        </w:rPr>
        <w:t>CHANGE</w:t>
      </w:r>
      <w:r>
        <w:rPr>
          <w:sz w:val="32"/>
          <w:szCs w:val="32"/>
        </w:rPr>
        <w:t xml:space="preserve"> ***</w:t>
      </w:r>
    </w:p>
    <w:p w14:paraId="5920E8FA" w14:textId="77777777" w:rsidR="008360D5" w:rsidRDefault="008360D5" w:rsidP="008360D5">
      <w:pPr>
        <w:pStyle w:val="Heading1"/>
      </w:pPr>
      <w:bookmarkStart w:id="2" w:name="_Toc90988506"/>
      <w:r>
        <w:t>2</w:t>
      </w:r>
      <w:r>
        <w:tab/>
        <w:t>References</w:t>
      </w:r>
      <w:bookmarkEnd w:id="2"/>
    </w:p>
    <w:p w14:paraId="5E96962F" w14:textId="77777777" w:rsidR="008360D5" w:rsidRDefault="008360D5" w:rsidP="008360D5">
      <w:r>
        <w:t>The following documents contain provisions which, through reference in this text, constitute provisions of the present document.</w:t>
      </w:r>
    </w:p>
    <w:p w14:paraId="520C8155" w14:textId="77777777" w:rsidR="008360D5" w:rsidRDefault="008360D5" w:rsidP="008360D5">
      <w:pPr>
        <w:pStyle w:val="B1"/>
      </w:pPr>
      <w:r>
        <w:t>-</w:t>
      </w:r>
      <w:r>
        <w:tab/>
        <w:t>References are either specific (identified by date of publication, edition number, version number, etc.) or non</w:t>
      </w:r>
      <w:r>
        <w:noBreakHyphen/>
        <w:t>specific.</w:t>
      </w:r>
    </w:p>
    <w:p w14:paraId="44CA882C" w14:textId="77777777" w:rsidR="008360D5" w:rsidRDefault="008360D5" w:rsidP="008360D5">
      <w:pPr>
        <w:pStyle w:val="B1"/>
      </w:pPr>
      <w:r>
        <w:t>-</w:t>
      </w:r>
      <w:r>
        <w:tab/>
        <w:t>For a specific reference, subsequent revisions do not apply.</w:t>
      </w:r>
    </w:p>
    <w:p w14:paraId="28D6E836" w14:textId="77777777" w:rsidR="008360D5" w:rsidRDefault="008360D5" w:rsidP="008360D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972C7E" w14:textId="77777777" w:rsidR="008360D5" w:rsidRDefault="008360D5" w:rsidP="008360D5">
      <w:pPr>
        <w:pStyle w:val="EX"/>
      </w:pPr>
      <w:r>
        <w:t>[1]</w:t>
      </w:r>
      <w:r>
        <w:tab/>
        <w:t>3GPP TS 31.102: "Characteristics of the USIM application".</w:t>
      </w:r>
    </w:p>
    <w:p w14:paraId="5D92C58C" w14:textId="77777777" w:rsidR="008360D5" w:rsidRDefault="008360D5" w:rsidP="008360D5">
      <w:pPr>
        <w:pStyle w:val="EX"/>
      </w:pPr>
      <w:r>
        <w:t>[2]</w:t>
      </w:r>
      <w:r>
        <w:tab/>
        <w:t>3GPP TS 33.102: "3G Security; Security architecture".</w:t>
      </w:r>
    </w:p>
    <w:p w14:paraId="62B17BA7" w14:textId="77777777" w:rsidR="008360D5" w:rsidRDefault="008360D5" w:rsidP="008360D5">
      <w:pPr>
        <w:pStyle w:val="EX"/>
      </w:pPr>
      <w:r>
        <w:t>[3]</w:t>
      </w:r>
      <w:r>
        <w:tab/>
        <w:t>Void</w:t>
      </w:r>
    </w:p>
    <w:p w14:paraId="4DE18FCE" w14:textId="77777777" w:rsidR="008360D5" w:rsidRDefault="008360D5" w:rsidP="008360D5">
      <w:pPr>
        <w:pStyle w:val="EX"/>
      </w:pPr>
      <w:r>
        <w:t>[4]</w:t>
      </w:r>
      <w:r>
        <w:tab/>
        <w:t>IETF RFC 3310: "Hypertext Transfer Protocol (HTTP) Digest Authentication Using Authentication and Key Agreement (AKA)".</w:t>
      </w:r>
    </w:p>
    <w:p w14:paraId="6156BF61" w14:textId="77777777" w:rsidR="008360D5" w:rsidRDefault="008360D5" w:rsidP="008360D5">
      <w:pPr>
        <w:pStyle w:val="EX"/>
      </w:pPr>
      <w:r>
        <w:t>[5]</w:t>
      </w:r>
      <w:r>
        <w:tab/>
        <w:t>3GPP TS 33.221: "Generic Authentication Architecture (GAA); Support for Subscriber Certificates".</w:t>
      </w:r>
    </w:p>
    <w:p w14:paraId="57F8DB81" w14:textId="77777777" w:rsidR="008360D5" w:rsidRDefault="008360D5" w:rsidP="008360D5">
      <w:pPr>
        <w:pStyle w:val="EX"/>
      </w:pPr>
      <w:r>
        <w:t>[6]</w:t>
      </w:r>
      <w:r>
        <w:tab/>
        <w:t>Void</w:t>
      </w:r>
    </w:p>
    <w:p w14:paraId="0109D9F4" w14:textId="77777777" w:rsidR="008360D5" w:rsidRDefault="008360D5" w:rsidP="008360D5">
      <w:pPr>
        <w:pStyle w:val="EX"/>
      </w:pPr>
      <w:r>
        <w:rPr>
          <w:szCs w:val="19"/>
        </w:rPr>
        <w:t>[7]</w:t>
      </w:r>
      <w:r>
        <w:rPr>
          <w:szCs w:val="19"/>
        </w:rPr>
        <w:tab/>
        <w:t>Void</w:t>
      </w:r>
    </w:p>
    <w:p w14:paraId="71FB234E" w14:textId="77777777" w:rsidR="008360D5" w:rsidRDefault="008360D5" w:rsidP="008360D5">
      <w:pPr>
        <w:pStyle w:val="EX"/>
      </w:pPr>
      <w:r>
        <w:t>[8]</w:t>
      </w:r>
      <w:r>
        <w:tab/>
        <w:t>Void</w:t>
      </w:r>
    </w:p>
    <w:p w14:paraId="4A8653FC" w14:textId="77777777" w:rsidR="008360D5" w:rsidRDefault="008360D5" w:rsidP="008360D5">
      <w:pPr>
        <w:pStyle w:val="EX"/>
      </w:pPr>
      <w:r>
        <w:t>[9]</w:t>
      </w:r>
      <w:r>
        <w:tab/>
        <w:t>Void.</w:t>
      </w:r>
    </w:p>
    <w:p w14:paraId="1E50B81A" w14:textId="77777777" w:rsidR="008360D5" w:rsidRDefault="008360D5" w:rsidP="008360D5">
      <w:pPr>
        <w:pStyle w:val="EX"/>
      </w:pPr>
      <w:r>
        <w:t>[10]</w:t>
      </w:r>
      <w:r>
        <w:tab/>
        <w:t>3GPP TS 31.103: "Characteristics of the IP Multimedia Services Identity Module (ISIM) application".</w:t>
      </w:r>
    </w:p>
    <w:p w14:paraId="19B370D9" w14:textId="77777777" w:rsidR="008360D5" w:rsidRDefault="008360D5" w:rsidP="008360D5">
      <w:pPr>
        <w:pStyle w:val="EX"/>
      </w:pPr>
      <w:r>
        <w:t>[11]</w:t>
      </w:r>
      <w:r>
        <w:tab/>
        <w:t>3GPP TS 23.003: "Numbering, addressing and identification".</w:t>
      </w:r>
    </w:p>
    <w:p w14:paraId="13FCFF8A" w14:textId="77777777" w:rsidR="008360D5" w:rsidRDefault="008360D5" w:rsidP="008360D5">
      <w:pPr>
        <w:pStyle w:val="EX"/>
      </w:pPr>
      <w:r>
        <w:t>[12]</w:t>
      </w:r>
      <w:r>
        <w:tab/>
        <w:t>Void</w:t>
      </w:r>
    </w:p>
    <w:p w14:paraId="6BE40847" w14:textId="77777777" w:rsidR="008360D5" w:rsidRDefault="008360D5" w:rsidP="008360D5">
      <w:pPr>
        <w:pStyle w:val="EX"/>
      </w:pPr>
      <w:r>
        <w:t>[13]</w:t>
      </w:r>
      <w:r>
        <w:tab/>
        <w:t>3GPP TS 33.210: "3G Security; Network domain security; IP network layer security".</w:t>
      </w:r>
    </w:p>
    <w:p w14:paraId="261E8002" w14:textId="77777777" w:rsidR="008360D5" w:rsidRDefault="008360D5" w:rsidP="008360D5">
      <w:pPr>
        <w:pStyle w:val="EX"/>
      </w:pPr>
      <w:r>
        <w:t>[14]</w:t>
      </w:r>
      <w:r>
        <w:tab/>
        <w:t>Void.</w:t>
      </w:r>
    </w:p>
    <w:p w14:paraId="7B219C13" w14:textId="77777777" w:rsidR="008360D5" w:rsidRDefault="008360D5" w:rsidP="008360D5">
      <w:pPr>
        <w:pStyle w:val="EX"/>
      </w:pPr>
      <w:r>
        <w:t>[15]</w:t>
      </w:r>
      <w:r>
        <w:tab/>
        <w:t>3GPP TS 31.101: "UICC-terminal interface; Physical and logical characteristics".</w:t>
      </w:r>
    </w:p>
    <w:p w14:paraId="536D6C74" w14:textId="77777777" w:rsidR="008360D5" w:rsidRDefault="008360D5" w:rsidP="008360D5">
      <w:pPr>
        <w:pStyle w:val="EX"/>
      </w:pPr>
      <w:r>
        <w:t>[16]</w:t>
      </w:r>
      <w:r>
        <w:tab/>
        <w:t>3GPP TS 33.203: "3rd Generation Partnership Project; Technical Specification Group Services and System Aspects; 3G security; Access security for IP-based services".</w:t>
      </w:r>
    </w:p>
    <w:p w14:paraId="27E6792E" w14:textId="77777777" w:rsidR="008360D5" w:rsidRDefault="008360D5" w:rsidP="008360D5">
      <w:pPr>
        <w:pStyle w:val="EX"/>
      </w:pPr>
      <w:r>
        <w:t>[17]</w:t>
      </w:r>
      <w:r>
        <w:tab/>
        <w:t>Void.</w:t>
      </w:r>
    </w:p>
    <w:p w14:paraId="4FC3A7C9" w14:textId="77777777" w:rsidR="008360D5" w:rsidRDefault="008360D5" w:rsidP="008360D5">
      <w:pPr>
        <w:pStyle w:val="EX"/>
      </w:pPr>
      <w:r>
        <w:t>[18]</w:t>
      </w:r>
      <w:r>
        <w:tab/>
        <w:t>IETF RFC 2818: "HTTP over TLS".</w:t>
      </w:r>
    </w:p>
    <w:p w14:paraId="2008AE33" w14:textId="77777777" w:rsidR="008360D5" w:rsidRDefault="008360D5" w:rsidP="008360D5">
      <w:pPr>
        <w:pStyle w:val="EX"/>
      </w:pPr>
      <w:r>
        <w:t>[19]</w:t>
      </w:r>
      <w:r>
        <w:tab/>
        <w:t>3GPP TS 33.310: "Network Domain Security (NDS); Authentication Framework (AF)".</w:t>
      </w:r>
    </w:p>
    <w:p w14:paraId="080FAEC0" w14:textId="77777777" w:rsidR="008360D5" w:rsidRDefault="008360D5" w:rsidP="008360D5">
      <w:pPr>
        <w:pStyle w:val="EX"/>
      </w:pPr>
      <w:r>
        <w:t>[20]</w:t>
      </w:r>
      <w:r>
        <w:tab/>
        <w:t>Void.</w:t>
      </w:r>
    </w:p>
    <w:p w14:paraId="5CAFB585" w14:textId="77777777" w:rsidR="008360D5" w:rsidRDefault="008360D5" w:rsidP="008360D5">
      <w:pPr>
        <w:pStyle w:val="EX"/>
      </w:pPr>
      <w:r>
        <w:t>[21]</w:t>
      </w:r>
      <w:r>
        <w:tab/>
        <w:t>Void.</w:t>
      </w:r>
    </w:p>
    <w:p w14:paraId="5BD38AE1" w14:textId="77777777" w:rsidR="008360D5" w:rsidRDefault="008360D5" w:rsidP="008360D5">
      <w:pPr>
        <w:pStyle w:val="EX"/>
      </w:pPr>
      <w:r>
        <w:t>[22]</w:t>
      </w:r>
      <w:r>
        <w:tab/>
        <w:t>IETF RFC 2104: "HMAC: Keyed-Hashing for Message Authentication".</w:t>
      </w:r>
    </w:p>
    <w:p w14:paraId="5D83B23A" w14:textId="77777777" w:rsidR="008360D5" w:rsidRDefault="008360D5" w:rsidP="008360D5">
      <w:pPr>
        <w:pStyle w:val="EX"/>
      </w:pPr>
      <w:r>
        <w:t>[23]</w:t>
      </w:r>
      <w:r>
        <w:tab/>
        <w:t>ISO/IEC 10118-3:2004: "Information Technology – Security techniques – Hash-functions – Part 3: Dedicated hash-functions".</w:t>
      </w:r>
    </w:p>
    <w:p w14:paraId="205948C5" w14:textId="77777777" w:rsidR="008360D5" w:rsidRDefault="008360D5" w:rsidP="008360D5">
      <w:pPr>
        <w:pStyle w:val="EX"/>
      </w:pPr>
      <w:r>
        <w:lastRenderedPageBreak/>
        <w:t>[24]</w:t>
      </w:r>
      <w:r>
        <w:tab/>
        <w:t>IETF RFC 3629: "UTF-8, a transformation format of ISO 10646".</w:t>
      </w:r>
    </w:p>
    <w:p w14:paraId="1C495E0C" w14:textId="77777777" w:rsidR="008360D5" w:rsidRDefault="008360D5" w:rsidP="008360D5">
      <w:pPr>
        <w:pStyle w:val="EX"/>
      </w:pPr>
      <w:r>
        <w:t>[25]</w:t>
      </w:r>
      <w:r>
        <w:tab/>
        <w:t>3GPP TS 33.222: "Generic Authentication Architecture (GAA); Access to network application functions using Hypertext Transfer Protocol over Transport Layer Security (HTTPS)".</w:t>
      </w:r>
    </w:p>
    <w:p w14:paraId="45A9B9D7" w14:textId="77777777" w:rsidR="008360D5" w:rsidRDefault="008360D5" w:rsidP="008360D5">
      <w:pPr>
        <w:pStyle w:val="EX"/>
      </w:pPr>
      <w:r>
        <w:t>[26]</w:t>
      </w:r>
      <w:r>
        <w:tab/>
        <w:t>3GPP TS 33.246: "3G Security; Security of Multimedia Broadcast/Multicast Service (MBMS)</w:t>
      </w:r>
      <w:r>
        <w:rPr>
          <w:snapToGrid w:val="0"/>
        </w:rPr>
        <w:t>"</w:t>
      </w:r>
      <w:r>
        <w:t>.</w:t>
      </w:r>
    </w:p>
    <w:p w14:paraId="1B4B51E3" w14:textId="77777777" w:rsidR="008360D5" w:rsidRDefault="008360D5" w:rsidP="008360D5">
      <w:pPr>
        <w:pStyle w:val="EX"/>
      </w:pPr>
      <w:r>
        <w:t>[27]</w:t>
      </w:r>
      <w:r>
        <w:tab/>
        <w:t>Void.</w:t>
      </w:r>
    </w:p>
    <w:p w14:paraId="339130B5" w14:textId="77777777" w:rsidR="008360D5" w:rsidRDefault="008360D5" w:rsidP="008360D5">
      <w:pPr>
        <w:pStyle w:val="EX"/>
      </w:pPr>
      <w:r>
        <w:t>[28]</w:t>
      </w:r>
      <w:r>
        <w:tab/>
        <w:t>Void</w:t>
      </w:r>
    </w:p>
    <w:p w14:paraId="64064EEB" w14:textId="77777777" w:rsidR="008360D5" w:rsidRDefault="008360D5" w:rsidP="008360D5">
      <w:pPr>
        <w:pStyle w:val="EX"/>
      </w:pPr>
      <w:r>
        <w:t>[29]</w:t>
      </w:r>
      <w:r>
        <w:tab/>
        <w:t>3GPP TS 24.109: "Bootstrapping interface (Ub) and network application function interface (Ua); Protocol details".</w:t>
      </w:r>
    </w:p>
    <w:p w14:paraId="610E6BEE" w14:textId="77777777" w:rsidR="008360D5" w:rsidRDefault="008360D5" w:rsidP="008360D5">
      <w:pPr>
        <w:pStyle w:val="EX"/>
      </w:pPr>
      <w:r>
        <w:t>[30]</w:t>
      </w:r>
      <w:r>
        <w:tab/>
        <w:t>(void)</w:t>
      </w:r>
    </w:p>
    <w:p w14:paraId="014F6C25" w14:textId="77777777" w:rsidR="008360D5" w:rsidRDefault="008360D5" w:rsidP="008360D5">
      <w:pPr>
        <w:pStyle w:val="EX"/>
      </w:pPr>
      <w:r>
        <w:t>[31]</w:t>
      </w:r>
      <w:r>
        <w:tab/>
        <w:t>(void)</w:t>
      </w:r>
    </w:p>
    <w:p w14:paraId="5EF48362" w14:textId="77777777" w:rsidR="008360D5" w:rsidRDefault="008360D5" w:rsidP="008360D5">
      <w:pPr>
        <w:pStyle w:val="EX"/>
      </w:pPr>
      <w:r>
        <w:t>[32]</w:t>
      </w:r>
      <w:r>
        <w:tab/>
        <w:t>3GPP TS 29.109: "Generic Authentication Architecture (GAA); Zh and Zn Interfaces based on the Diameter protocol; Stage 3".</w:t>
      </w:r>
    </w:p>
    <w:p w14:paraId="65612C6E" w14:textId="77777777" w:rsidR="008360D5" w:rsidRDefault="008360D5" w:rsidP="008360D5">
      <w:pPr>
        <w:pStyle w:val="EX"/>
      </w:pPr>
      <w:r>
        <w:t>[33]</w:t>
      </w:r>
      <w:r>
        <w:tab/>
        <w:t>Void</w:t>
      </w:r>
    </w:p>
    <w:p w14:paraId="5BF2577E" w14:textId="77777777" w:rsidR="008360D5" w:rsidRDefault="008360D5" w:rsidP="008360D5">
      <w:pPr>
        <w:pStyle w:val="EX"/>
        <w:rPr>
          <w:lang w:val="en-US"/>
        </w:rPr>
      </w:pPr>
      <w:r>
        <w:rPr>
          <w:lang w:val="en-US"/>
        </w:rPr>
        <w:t>[34]</w:t>
      </w:r>
      <w:r>
        <w:rPr>
          <w:lang w:val="en-US"/>
        </w:rPr>
        <w:tab/>
        <w:t>3GPP TS 23.002: “Network architecture “.</w:t>
      </w:r>
    </w:p>
    <w:p w14:paraId="7B136D50" w14:textId="77777777" w:rsidR="008360D5" w:rsidRDefault="008360D5" w:rsidP="008360D5">
      <w:pPr>
        <w:pStyle w:val="EX"/>
        <w:rPr>
          <w:lang w:val="en-US"/>
        </w:rPr>
      </w:pPr>
      <w:r>
        <w:rPr>
          <w:lang w:val="en-US"/>
        </w:rPr>
        <w:t>[35]</w:t>
      </w:r>
      <w:r>
        <w:rPr>
          <w:lang w:val="en-US"/>
        </w:rPr>
        <w:tab/>
        <w:t>3GPP TS 33.401: "3GPP System Architecture Evolution (SAE); Security Architecture".</w:t>
      </w:r>
    </w:p>
    <w:p w14:paraId="33558F86" w14:textId="77777777" w:rsidR="008360D5" w:rsidRDefault="008360D5" w:rsidP="008360D5">
      <w:pPr>
        <w:pStyle w:val="EX"/>
        <w:rPr>
          <w:lang w:val="en-US"/>
        </w:rPr>
      </w:pPr>
      <w:r>
        <w:rPr>
          <w:lang w:val="en-US"/>
        </w:rPr>
        <w:t>[36]</w:t>
      </w:r>
      <w:r>
        <w:rPr>
          <w:lang w:val="en-US"/>
        </w:rPr>
        <w:tab/>
        <w:t>3GPP TS 33.402: "3GPP System Architecture Evolution (SAE); Security aspects of non-3GPP accesses".</w:t>
      </w:r>
    </w:p>
    <w:p w14:paraId="746FCC16" w14:textId="5226920D" w:rsidR="008360D5" w:rsidRDefault="008360D5" w:rsidP="008360D5">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7FF561F9" w14:textId="77777777" w:rsidR="008360D5" w:rsidRDefault="008360D5" w:rsidP="008360D5">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03BC8293" w14:textId="77777777" w:rsidR="008360D5" w:rsidRDefault="008360D5" w:rsidP="008360D5">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1E9F147" w14:textId="77777777" w:rsidR="008360D5" w:rsidRDefault="008360D5" w:rsidP="008360D5">
      <w:pPr>
        <w:pStyle w:val="EX"/>
        <w:rPr>
          <w:lang w:val="en-US"/>
        </w:rPr>
      </w:pPr>
      <w:r>
        <w:rPr>
          <w:lang w:val="en-US"/>
        </w:rPr>
        <w:t>[40]</w:t>
      </w:r>
      <w:r>
        <w:rPr>
          <w:lang w:val="en-US"/>
        </w:rPr>
        <w:tab/>
        <w:t>3GPP TS 33.328: "IMS Media plane security".</w:t>
      </w:r>
    </w:p>
    <w:p w14:paraId="36DA339E" w14:textId="77777777" w:rsidR="008360D5" w:rsidRDefault="008360D5" w:rsidP="008360D5">
      <w:pPr>
        <w:pStyle w:val="EX"/>
        <w:rPr>
          <w:lang w:eastAsia="zh-CN"/>
        </w:rPr>
      </w:pPr>
      <w:r>
        <w:rPr>
          <w:lang w:eastAsia="zh-CN"/>
        </w:rPr>
        <w:t>[41]</w:t>
      </w:r>
      <w:r>
        <w:rPr>
          <w:lang w:eastAsia="zh-CN"/>
        </w:rPr>
        <w:tab/>
        <w:t>Void</w:t>
      </w:r>
    </w:p>
    <w:p w14:paraId="6BFB13EE" w14:textId="77777777" w:rsidR="008360D5" w:rsidRDefault="008360D5" w:rsidP="008360D5">
      <w:pPr>
        <w:pStyle w:val="EX"/>
      </w:pPr>
      <w:r>
        <w:t>[42]</w:t>
      </w:r>
      <w:r>
        <w:tab/>
        <w:t>(void)</w:t>
      </w:r>
    </w:p>
    <w:p w14:paraId="1A388202" w14:textId="77777777" w:rsidR="008360D5" w:rsidRDefault="008360D5" w:rsidP="008360D5">
      <w:pPr>
        <w:pStyle w:val="EX"/>
      </w:pPr>
      <w:r>
        <w:t>[43]</w:t>
      </w:r>
      <w:r>
        <w:tab/>
        <w:t>Void.</w:t>
      </w:r>
    </w:p>
    <w:p w14:paraId="04E0339D" w14:textId="77777777" w:rsidR="008360D5" w:rsidRDefault="008360D5" w:rsidP="008360D5">
      <w:pPr>
        <w:pStyle w:val="EX"/>
      </w:pPr>
      <w:r>
        <w:t>[44]</w:t>
      </w:r>
      <w:r>
        <w:tab/>
        <w:t>IETF RFC 5705: "Keying Material Exporters for Transport Layer Security (TLS)".</w:t>
      </w:r>
    </w:p>
    <w:p w14:paraId="2828B9F2" w14:textId="77777777" w:rsidR="008360D5" w:rsidRDefault="008360D5" w:rsidP="008360D5">
      <w:pPr>
        <w:pStyle w:val="EX"/>
      </w:pPr>
      <w:r>
        <w:t>[45]</w:t>
      </w:r>
      <w:r>
        <w:tab/>
        <w:t>3GPP TS 33.223: "Generic Authentication Architecture (GAA); Generic Bootstrapping Architecture (GBA) Push function".</w:t>
      </w:r>
    </w:p>
    <w:p w14:paraId="3D723D53" w14:textId="77777777" w:rsidR="008360D5" w:rsidRDefault="008360D5" w:rsidP="008360D5">
      <w:pPr>
        <w:pStyle w:val="EX"/>
      </w:pPr>
      <w:r>
        <w:t>[46]</w:t>
      </w:r>
      <w:r>
        <w:tab/>
        <w:t>3GPP TS 44.006 "Technical Specification Group GSM/EDGE Radio Access Network; Mobile Station - Base Station System (MS - BSS) interface; Data Link (DL) layer specification".</w:t>
      </w:r>
    </w:p>
    <w:p w14:paraId="62A76CC5" w14:textId="77777777" w:rsidR="008360D5" w:rsidRDefault="008360D5" w:rsidP="008360D5">
      <w:pPr>
        <w:pStyle w:val="EX"/>
      </w:pPr>
      <w:r>
        <w:t>[47]</w:t>
      </w:r>
      <w:r>
        <w:tab/>
        <w:t>3GPP TS 43.020 "Technical Specification Group Services and system Aspects; Security related network functions".</w:t>
      </w:r>
    </w:p>
    <w:p w14:paraId="4C04B6AE" w14:textId="77777777" w:rsidR="008360D5" w:rsidRDefault="008360D5" w:rsidP="008360D5">
      <w:pPr>
        <w:pStyle w:val="EX"/>
      </w:pPr>
      <w:r>
        <w:t>[48]</w:t>
      </w:r>
      <w:r>
        <w:tab/>
        <w:t>IETF RFC 5929 "Channel Bindings for TLS".</w:t>
      </w:r>
    </w:p>
    <w:p w14:paraId="6BE10760" w14:textId="77777777" w:rsidR="008360D5" w:rsidRDefault="008360D5" w:rsidP="008360D5">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32E4E9BC" w14:textId="77777777" w:rsidR="008360D5" w:rsidRDefault="008360D5" w:rsidP="008360D5">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12E78E84" w14:textId="77777777" w:rsidR="008360D5" w:rsidRDefault="008360D5" w:rsidP="008360D5">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85320CA" w14:textId="77777777" w:rsidR="008360D5" w:rsidRDefault="008360D5" w:rsidP="008360D5">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081DC020" w14:textId="77777777" w:rsidR="008360D5" w:rsidRDefault="008360D5" w:rsidP="008360D5">
      <w:pPr>
        <w:pStyle w:val="EX"/>
        <w:rPr>
          <w:lang w:val="en-US" w:eastAsia="zh-CN"/>
        </w:rPr>
      </w:pPr>
      <w:r w:rsidRPr="00833740">
        <w:rPr>
          <w:lang w:val="en-US" w:eastAsia="zh-CN"/>
        </w:rPr>
        <w:lastRenderedPageBreak/>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78603DD3" w14:textId="77777777" w:rsidR="008360D5" w:rsidRPr="008D5047" w:rsidRDefault="008360D5" w:rsidP="008360D5">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1F30BC51" w14:textId="77777777" w:rsidR="008360D5" w:rsidRDefault="008360D5" w:rsidP="008360D5">
      <w:pPr>
        <w:pStyle w:val="EX"/>
        <w:rPr>
          <w:lang w:val="en-US" w:eastAsia="zh-CN"/>
        </w:rPr>
      </w:pPr>
      <w:r>
        <w:rPr>
          <w:lang w:val="en-US" w:eastAsia="zh-CN"/>
        </w:rPr>
        <w:t>[55]</w:t>
      </w:r>
      <w:r>
        <w:rPr>
          <w:lang w:val="en-US" w:eastAsia="zh-CN"/>
        </w:rPr>
        <w:tab/>
        <w:t>3GPP TS 33.122: "Security Aspects of Common API Framework for 3GPP Northbound APIs".</w:t>
      </w:r>
    </w:p>
    <w:p w14:paraId="2BB54239" w14:textId="77777777" w:rsidR="008360D5" w:rsidRDefault="008360D5" w:rsidP="008360D5">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63BA5388" w14:textId="77777777" w:rsidR="008360D5" w:rsidRDefault="008360D5" w:rsidP="008360D5">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7E23658A" w14:textId="77777777" w:rsidR="008360D5" w:rsidRDefault="008360D5" w:rsidP="008360D5">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2EFB56DF" w14:textId="77777777" w:rsidR="008360D5" w:rsidRPr="00945D8D" w:rsidRDefault="008360D5" w:rsidP="008360D5">
      <w:pPr>
        <w:pStyle w:val="EX"/>
      </w:pPr>
      <w:r w:rsidRPr="00945D8D">
        <w:t>[59]</w:t>
      </w:r>
      <w:r w:rsidRPr="001E49DA">
        <w:tab/>
        <w:t>IETF RFC 8446 "</w:t>
      </w:r>
      <w:r w:rsidRPr="008A5985">
        <w:t>The Transport Layer Security (TLS) Protocol Version 1.3</w:t>
      </w:r>
      <w:r w:rsidRPr="002A11F2">
        <w:t>".</w:t>
      </w:r>
    </w:p>
    <w:p w14:paraId="7B4066AD" w14:textId="77777777" w:rsidR="008360D5" w:rsidRPr="00945D8D" w:rsidRDefault="008360D5" w:rsidP="008360D5">
      <w:pPr>
        <w:pStyle w:val="EX"/>
      </w:pPr>
      <w:r w:rsidRPr="00945D8D">
        <w:t>[60]</w:t>
      </w:r>
      <w:r w:rsidRPr="001E49DA">
        <w:tab/>
        <w:t>IETF RFC 4648: "</w:t>
      </w:r>
      <w:r w:rsidRPr="008A5985">
        <w:t xml:space="preserve">The Base16, Base32, and Base64 Data </w:t>
      </w:r>
      <w:r w:rsidRPr="002A11F2">
        <w:t>Encodings</w:t>
      </w:r>
      <w:r w:rsidRPr="00945D8D">
        <w:t>".</w:t>
      </w:r>
    </w:p>
    <w:p w14:paraId="70AFE77E" w14:textId="77777777" w:rsidR="008360D5" w:rsidRPr="00945D8D" w:rsidRDefault="008360D5" w:rsidP="008360D5">
      <w:pPr>
        <w:pStyle w:val="EX"/>
      </w:pPr>
      <w:r w:rsidRPr="00945D8D">
        <w:t>[61]</w:t>
      </w:r>
      <w:r w:rsidRPr="001E49DA">
        <w:tab/>
        <w:t xml:space="preserve">IETF RFC </w:t>
      </w:r>
      <w:r w:rsidRPr="008A5985">
        <w:t>72</w:t>
      </w:r>
      <w:r w:rsidRPr="002A11F2">
        <w:t>35</w:t>
      </w:r>
      <w:r w:rsidRPr="00945D8D">
        <w:t>: "Hypertext Transfer Protocol (HTTP/1.1): Authentication".</w:t>
      </w:r>
    </w:p>
    <w:p w14:paraId="2750B54D" w14:textId="77777777" w:rsidR="008360D5" w:rsidRPr="00945D8D" w:rsidRDefault="008360D5" w:rsidP="008360D5">
      <w:pPr>
        <w:pStyle w:val="EX"/>
      </w:pPr>
      <w:r w:rsidRPr="00945D8D">
        <w:t>[62]</w:t>
      </w:r>
      <w:r w:rsidRPr="001E49DA">
        <w:tab/>
        <w:t xml:space="preserve">IETF RFC </w:t>
      </w:r>
      <w:r w:rsidRPr="008A5985">
        <w:t>7</w:t>
      </w:r>
      <w:r w:rsidRPr="002A11F2">
        <w:t>616</w:t>
      </w:r>
      <w:r w:rsidRPr="00945D8D">
        <w:t>: "HTTP Digest Access Authentication".</w:t>
      </w:r>
    </w:p>
    <w:p w14:paraId="5E480D6F" w14:textId="77777777" w:rsidR="008360D5" w:rsidRDefault="008360D5" w:rsidP="008360D5">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0D383996" w14:textId="77777777" w:rsidR="008360D5" w:rsidRDefault="008360D5" w:rsidP="008360D5">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4105F64D" w14:textId="77777777" w:rsidR="008360D5" w:rsidRDefault="008360D5" w:rsidP="008360D5">
      <w:pPr>
        <w:pStyle w:val="EX"/>
      </w:pPr>
      <w:r>
        <w:t>[65]</w:t>
      </w:r>
      <w:r>
        <w:tab/>
        <w:t>3GPP TS 23.228: "IP Multimedia Subsystem (IMS); Stage 2".</w:t>
      </w:r>
    </w:p>
    <w:p w14:paraId="1CC6B467" w14:textId="77777777" w:rsidR="008360D5" w:rsidRDefault="008360D5" w:rsidP="008360D5">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0E039163" w14:textId="451EA4AC" w:rsidR="008360D5" w:rsidRDefault="008360D5" w:rsidP="008360D5">
      <w:pPr>
        <w:pStyle w:val="EX"/>
        <w:rPr>
          <w:ins w:id="3" w:author="Pauliac Mireille" w:date="2023-02-13T10:28:00Z"/>
          <w:lang w:val="en-US" w:eastAsia="zh-CN"/>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14:paraId="65CC437F" w14:textId="77777777" w:rsidR="00802B49" w:rsidRDefault="00802B49" w:rsidP="00802B49">
      <w:pPr>
        <w:pStyle w:val="EX"/>
        <w:rPr>
          <w:ins w:id="4" w:author="Pauliac Mireille" w:date="2023-02-13T10:28:00Z"/>
          <w:rFonts w:eastAsiaTheme="minorEastAsia"/>
        </w:rPr>
      </w:pPr>
      <w:ins w:id="5" w:author="Pauliac Mireille" w:date="2023-02-13T10:28:00Z">
        <w:r>
          <w:rPr>
            <w:rFonts w:eastAsiaTheme="minorEastAsia"/>
          </w:rPr>
          <w:t>[XX]</w:t>
        </w:r>
        <w:r>
          <w:rPr>
            <w:rFonts w:eastAsiaTheme="minorEastAsia"/>
          </w:rPr>
          <w:tab/>
          <w:t>IETF RFC 8613: "Object Security for Constrained RESTful Environments (OSCORE)"</w:t>
        </w:r>
      </w:ins>
    </w:p>
    <w:p w14:paraId="684649D5" w14:textId="77777777" w:rsidR="00802B49" w:rsidRDefault="00802B49" w:rsidP="00802B49">
      <w:pPr>
        <w:pStyle w:val="EX"/>
        <w:rPr>
          <w:ins w:id="6" w:author="Pauliac Mireille" w:date="2023-02-13T10:28:00Z"/>
          <w:rFonts w:eastAsiaTheme="minorEastAsia"/>
        </w:rPr>
      </w:pPr>
      <w:ins w:id="7" w:author="Pauliac Mireille" w:date="2023-02-13T10:28:00Z">
        <w:r>
          <w:rPr>
            <w:rFonts w:eastAsiaTheme="minorEastAsia"/>
          </w:rPr>
          <w:t>[XY]</w:t>
        </w:r>
        <w:r>
          <w:rPr>
            <w:rFonts w:eastAsiaTheme="minorEastAsia"/>
          </w:rPr>
          <w:tab/>
          <w:t>IETF RFC 7252: "The Constrained Application Protocol (CoAP)"</w:t>
        </w:r>
      </w:ins>
    </w:p>
    <w:p w14:paraId="6B8B6364" w14:textId="77777777" w:rsidR="00802B49" w:rsidRDefault="00802B49" w:rsidP="00802B49">
      <w:pPr>
        <w:pStyle w:val="EX"/>
        <w:rPr>
          <w:ins w:id="8" w:author="Pauliac Mireille" w:date="2023-02-13T10:28:00Z"/>
          <w:rFonts w:eastAsiaTheme="minorEastAsia"/>
        </w:rPr>
      </w:pPr>
      <w:ins w:id="9" w:author="Pauliac Mireille" w:date="2023-02-13T10:28:00Z">
        <w:r>
          <w:rPr>
            <w:rFonts w:eastAsiaTheme="minorEastAsia"/>
          </w:rPr>
          <w:t>[XZ]</w:t>
        </w:r>
        <w:r>
          <w:rPr>
            <w:rFonts w:eastAsiaTheme="minorEastAsia"/>
          </w:rPr>
          <w:tab/>
          <w:t>IETF RFC 8949: "Concise Binary Object Representation (CBOR)"</w:t>
        </w:r>
      </w:ins>
    </w:p>
    <w:p w14:paraId="5D70EC90" w14:textId="77777777" w:rsidR="00802B49" w:rsidRDefault="00802B49" w:rsidP="00802B49">
      <w:pPr>
        <w:pStyle w:val="EX"/>
        <w:rPr>
          <w:ins w:id="10" w:author="Pauliac Mireille" w:date="2023-02-13T10:28:00Z"/>
          <w:rFonts w:eastAsiaTheme="minorEastAsia"/>
        </w:rPr>
      </w:pPr>
      <w:ins w:id="11" w:author="Pauliac Mireille" w:date="2023-02-13T10:28:00Z">
        <w:r>
          <w:rPr>
            <w:rFonts w:eastAsiaTheme="minorEastAsia"/>
          </w:rPr>
          <w:t>[XW]</w:t>
        </w:r>
        <w:r>
          <w:rPr>
            <w:rFonts w:eastAsiaTheme="minorEastAsia"/>
          </w:rPr>
          <w:tab/>
          <w:t>IETF RFC 8152: "CBOR Object Signing and Encryption (COSE)"</w:t>
        </w:r>
      </w:ins>
    </w:p>
    <w:p w14:paraId="50302641" w14:textId="77777777" w:rsidR="00802B49" w:rsidRDefault="00802B49" w:rsidP="00802B49">
      <w:pPr>
        <w:pStyle w:val="EX"/>
        <w:rPr>
          <w:ins w:id="12" w:author="Pauliac Mireille" w:date="2023-02-13T10:28:00Z"/>
          <w:rFonts w:eastAsiaTheme="minorEastAsia"/>
        </w:rPr>
      </w:pPr>
      <w:ins w:id="13" w:author="Pauliac Mireille" w:date="2023-02-13T10:28:00Z">
        <w:r>
          <w:rPr>
            <w:rFonts w:eastAsiaTheme="minorEastAsia"/>
          </w:rPr>
          <w:t>[ZZ]</w:t>
        </w:r>
        <w:r>
          <w:rPr>
            <w:rFonts w:eastAsiaTheme="minorEastAsia"/>
          </w:rPr>
          <w:tab/>
          <w:t>IETF RFC 5869: "HMAC-based Extract-and-Expand Key Derivation Function (HKDF)"</w:t>
        </w:r>
      </w:ins>
    </w:p>
    <w:p w14:paraId="43A04376" w14:textId="77777777" w:rsidR="00802B49" w:rsidRPr="00802B49" w:rsidRDefault="00802B49" w:rsidP="008360D5">
      <w:pPr>
        <w:pStyle w:val="EX"/>
        <w:rPr>
          <w:lang w:eastAsia="zh-CN"/>
        </w:rPr>
      </w:pPr>
    </w:p>
    <w:p w14:paraId="5D8D705E" w14:textId="65C93842" w:rsidR="008360D5" w:rsidRDefault="008360D5" w:rsidP="008360D5">
      <w:pPr>
        <w:jc w:val="center"/>
        <w:rPr>
          <w:sz w:val="32"/>
          <w:szCs w:val="32"/>
        </w:rPr>
      </w:pPr>
      <w:r>
        <w:rPr>
          <w:sz w:val="32"/>
          <w:szCs w:val="32"/>
        </w:rPr>
        <w:t>*** END</w:t>
      </w:r>
      <w:r w:rsidRPr="004C1F0D">
        <w:rPr>
          <w:sz w:val="32"/>
          <w:szCs w:val="32"/>
        </w:rPr>
        <w:t xml:space="preserve"> of </w:t>
      </w:r>
      <w:r>
        <w:rPr>
          <w:sz w:val="32"/>
          <w:szCs w:val="32"/>
        </w:rPr>
        <w:t>1</w:t>
      </w:r>
      <w:r w:rsidRPr="008360D5">
        <w:rPr>
          <w:sz w:val="32"/>
          <w:szCs w:val="32"/>
          <w:vertAlign w:val="superscript"/>
        </w:rPr>
        <w:t>st</w:t>
      </w:r>
      <w:r>
        <w:rPr>
          <w:sz w:val="32"/>
          <w:szCs w:val="32"/>
        </w:rPr>
        <w:t xml:space="preserve"> </w:t>
      </w:r>
      <w:r w:rsidRPr="004C1F0D">
        <w:rPr>
          <w:sz w:val="32"/>
          <w:szCs w:val="32"/>
        </w:rPr>
        <w:t>CHANGE</w:t>
      </w:r>
      <w:r>
        <w:rPr>
          <w:sz w:val="32"/>
          <w:szCs w:val="32"/>
        </w:rPr>
        <w:t xml:space="preserve"> ***</w:t>
      </w:r>
    </w:p>
    <w:p w14:paraId="73801FA1" w14:textId="07FAA428" w:rsidR="008360D5" w:rsidRDefault="008360D5" w:rsidP="008360D5">
      <w:pPr>
        <w:jc w:val="center"/>
        <w:rPr>
          <w:sz w:val="32"/>
          <w:szCs w:val="32"/>
        </w:rPr>
      </w:pPr>
      <w:r>
        <w:rPr>
          <w:sz w:val="32"/>
          <w:szCs w:val="32"/>
        </w:rPr>
        <w:t>----------------------------------------------------------------------------------</w:t>
      </w:r>
    </w:p>
    <w:p w14:paraId="23911BB4" w14:textId="7EECD3D0" w:rsidR="008360D5" w:rsidRDefault="008360D5" w:rsidP="008360D5">
      <w:pPr>
        <w:jc w:val="center"/>
        <w:rPr>
          <w:sz w:val="32"/>
          <w:szCs w:val="32"/>
        </w:rPr>
      </w:pPr>
      <w:r>
        <w:rPr>
          <w:sz w:val="32"/>
          <w:szCs w:val="32"/>
        </w:rPr>
        <w:t xml:space="preserve">*** </w:t>
      </w:r>
      <w:r w:rsidRPr="004C1F0D">
        <w:rPr>
          <w:sz w:val="32"/>
          <w:szCs w:val="32"/>
        </w:rPr>
        <w:t xml:space="preserve">START of </w:t>
      </w:r>
      <w:r>
        <w:rPr>
          <w:sz w:val="32"/>
          <w:szCs w:val="32"/>
        </w:rPr>
        <w:t>2</w:t>
      </w:r>
      <w:r w:rsidRPr="008360D5">
        <w:rPr>
          <w:sz w:val="32"/>
          <w:szCs w:val="32"/>
          <w:vertAlign w:val="superscript"/>
        </w:rPr>
        <w:t>nd</w:t>
      </w:r>
      <w:r>
        <w:rPr>
          <w:sz w:val="32"/>
          <w:szCs w:val="32"/>
        </w:rPr>
        <w:t xml:space="preserve"> </w:t>
      </w:r>
      <w:r w:rsidRPr="004C1F0D">
        <w:rPr>
          <w:sz w:val="32"/>
          <w:szCs w:val="32"/>
        </w:rPr>
        <w:t>CHANGE</w:t>
      </w:r>
      <w:r>
        <w:rPr>
          <w:sz w:val="32"/>
          <w:szCs w:val="32"/>
        </w:rPr>
        <w:t xml:space="preserve"> ***</w:t>
      </w:r>
    </w:p>
    <w:p w14:paraId="37ED3441" w14:textId="77777777" w:rsidR="008360D5" w:rsidRDefault="008360D5" w:rsidP="008360D5">
      <w:pPr>
        <w:pStyle w:val="Heading2"/>
      </w:pPr>
      <w:bookmarkStart w:id="14" w:name="_Toc90988509"/>
      <w:r>
        <w:t>3.2</w:t>
      </w:r>
      <w:r>
        <w:tab/>
        <w:t>Abbreviations</w:t>
      </w:r>
      <w:bookmarkEnd w:id="14"/>
    </w:p>
    <w:p w14:paraId="21FA614E" w14:textId="77777777" w:rsidR="008360D5" w:rsidRDefault="008360D5" w:rsidP="008360D5">
      <w:pPr>
        <w:keepNext/>
      </w:pPr>
      <w:r>
        <w:t>For the purposes of the present document, the following abbreviations apply:</w:t>
      </w:r>
    </w:p>
    <w:p w14:paraId="1D73AFF3" w14:textId="77777777" w:rsidR="008360D5" w:rsidRDefault="008360D5" w:rsidP="008360D5">
      <w:pPr>
        <w:pStyle w:val="EW"/>
        <w:keepNext/>
      </w:pPr>
      <w:r>
        <w:t>AK</w:t>
      </w:r>
      <w:r>
        <w:tab/>
        <w:t>Anonymity Key</w:t>
      </w:r>
    </w:p>
    <w:p w14:paraId="7A31C31B" w14:textId="77777777" w:rsidR="008360D5" w:rsidRDefault="008360D5" w:rsidP="008360D5">
      <w:pPr>
        <w:pStyle w:val="EW"/>
        <w:keepNext/>
      </w:pPr>
      <w:r>
        <w:t>AKA</w:t>
      </w:r>
      <w:r>
        <w:tab/>
        <w:t>Authentication and Key Agreement</w:t>
      </w:r>
    </w:p>
    <w:p w14:paraId="6216EE19" w14:textId="77777777" w:rsidR="008360D5" w:rsidRDefault="008360D5" w:rsidP="008360D5">
      <w:pPr>
        <w:pStyle w:val="EW"/>
        <w:keepNext/>
        <w:ind w:right="-282"/>
      </w:pPr>
      <w:r>
        <w:t>B-TID</w:t>
      </w:r>
      <w:r>
        <w:tab/>
        <w:t>Bootstrapping Transaction Identifier</w:t>
      </w:r>
    </w:p>
    <w:p w14:paraId="24B928B3" w14:textId="77777777" w:rsidR="008360D5" w:rsidRDefault="008360D5" w:rsidP="008360D5">
      <w:pPr>
        <w:pStyle w:val="EW"/>
        <w:keepNext/>
        <w:ind w:right="-282"/>
      </w:pPr>
      <w:r>
        <w:t>BSF</w:t>
      </w:r>
      <w:r>
        <w:tab/>
        <w:t>Bootstrapping Server Function</w:t>
      </w:r>
    </w:p>
    <w:p w14:paraId="6E5B18EA" w14:textId="62387290" w:rsidR="008360D5" w:rsidRDefault="008360D5" w:rsidP="008360D5">
      <w:pPr>
        <w:pStyle w:val="EW"/>
        <w:keepNext/>
        <w:rPr>
          <w:ins w:id="15" w:author="Pauliac Mireille" w:date="2023-02-13T10:29:00Z"/>
        </w:rPr>
      </w:pPr>
      <w:r>
        <w:t>CA</w:t>
      </w:r>
      <w:r>
        <w:tab/>
        <w:t>Certificate Authority</w:t>
      </w:r>
    </w:p>
    <w:p w14:paraId="51A4080D" w14:textId="77777777" w:rsidR="00802B49" w:rsidRDefault="00802B49" w:rsidP="00802B49">
      <w:pPr>
        <w:pStyle w:val="EW"/>
        <w:rPr>
          <w:ins w:id="16" w:author="Pauliac Mireille" w:date="2023-02-13T10:29:00Z"/>
          <w:rFonts w:eastAsiaTheme="minorEastAsia"/>
        </w:rPr>
      </w:pPr>
      <w:ins w:id="17" w:author="Pauliac Mireille" w:date="2023-02-13T10:29:00Z">
        <w:r>
          <w:rPr>
            <w:rFonts w:eastAsiaTheme="minorEastAsia"/>
          </w:rPr>
          <w:t>CBOR</w:t>
        </w:r>
        <w:r>
          <w:rPr>
            <w:rFonts w:eastAsiaTheme="minorEastAsia"/>
          </w:rPr>
          <w:tab/>
          <w:t>Concise Binary Object Representation</w:t>
        </w:r>
      </w:ins>
    </w:p>
    <w:p w14:paraId="2A8FEE2F" w14:textId="70E2D1AA" w:rsidR="00802B49" w:rsidDel="00802B49" w:rsidRDefault="00802B49" w:rsidP="00802B49">
      <w:pPr>
        <w:pStyle w:val="EW"/>
        <w:rPr>
          <w:del w:id="18" w:author="Pauliac Mireille" w:date="2023-02-13T10:29:00Z"/>
        </w:rPr>
      </w:pPr>
      <w:ins w:id="19" w:author="Pauliac Mireille" w:date="2023-02-13T10:29:00Z">
        <w:r>
          <w:rPr>
            <w:rFonts w:eastAsiaTheme="minorEastAsia"/>
          </w:rPr>
          <w:t>CoAP</w:t>
        </w:r>
        <w:r>
          <w:rPr>
            <w:rFonts w:eastAsiaTheme="minorEastAsia"/>
          </w:rPr>
          <w:tab/>
          <w:t>Constrained Application Protocol</w:t>
        </w:r>
      </w:ins>
    </w:p>
    <w:p w14:paraId="37D7CA8F" w14:textId="77777777" w:rsidR="008360D5" w:rsidRDefault="008360D5" w:rsidP="008360D5">
      <w:pPr>
        <w:pStyle w:val="EW"/>
        <w:keepNext/>
      </w:pPr>
      <w:r>
        <w:lastRenderedPageBreak/>
        <w:t>FQDN</w:t>
      </w:r>
      <w:r>
        <w:tab/>
        <w:t>Fully Qualified Domain Name</w:t>
      </w:r>
    </w:p>
    <w:p w14:paraId="6C82AC09" w14:textId="77777777" w:rsidR="008360D5" w:rsidRDefault="008360D5" w:rsidP="008360D5">
      <w:pPr>
        <w:pStyle w:val="EW"/>
        <w:keepNext/>
      </w:pPr>
      <w:r>
        <w:t>GAA</w:t>
      </w:r>
      <w:r>
        <w:tab/>
        <w:t>Generic Authentication Architecture</w:t>
      </w:r>
    </w:p>
    <w:p w14:paraId="6C0EB82C" w14:textId="77777777" w:rsidR="008360D5" w:rsidRDefault="008360D5" w:rsidP="008360D5">
      <w:pPr>
        <w:pStyle w:val="EW"/>
        <w:keepNext/>
      </w:pPr>
      <w:r>
        <w:t>GBA</w:t>
      </w:r>
      <w:r>
        <w:tab/>
        <w:t>Generic Bootstrapping Architecture</w:t>
      </w:r>
    </w:p>
    <w:p w14:paraId="0BBC6733" w14:textId="77777777" w:rsidR="008360D5" w:rsidRDefault="008360D5" w:rsidP="008360D5">
      <w:pPr>
        <w:pStyle w:val="EW"/>
        <w:keepNext/>
      </w:pPr>
      <w:r>
        <w:t>GBA_ME</w:t>
      </w:r>
      <w:r>
        <w:tab/>
        <w:t>ME-based GBA</w:t>
      </w:r>
    </w:p>
    <w:p w14:paraId="55CFC2B4" w14:textId="77777777" w:rsidR="008360D5" w:rsidRDefault="008360D5" w:rsidP="008360D5">
      <w:pPr>
        <w:pStyle w:val="EW"/>
        <w:keepNext/>
      </w:pPr>
      <w:r>
        <w:t>GBA_U</w:t>
      </w:r>
      <w:r>
        <w:tab/>
        <w:t>GBA with UICC-based enhancements</w:t>
      </w:r>
    </w:p>
    <w:p w14:paraId="1E6D4F8E" w14:textId="77777777" w:rsidR="008360D5" w:rsidRDefault="008360D5" w:rsidP="008360D5">
      <w:pPr>
        <w:pStyle w:val="EW"/>
        <w:keepNext/>
      </w:pPr>
      <w:r>
        <w:t>GUSS</w:t>
      </w:r>
      <w:r>
        <w:tab/>
        <w:t>GBA User Security Settings</w:t>
      </w:r>
    </w:p>
    <w:p w14:paraId="6291BE18" w14:textId="77777777" w:rsidR="008360D5" w:rsidRDefault="008360D5" w:rsidP="008360D5">
      <w:pPr>
        <w:pStyle w:val="EW"/>
        <w:keepNext/>
      </w:pPr>
      <w:r>
        <w:t>HLR</w:t>
      </w:r>
      <w:r>
        <w:tab/>
        <w:t>Home Location Register</w:t>
      </w:r>
    </w:p>
    <w:p w14:paraId="0C3691D0" w14:textId="77777777" w:rsidR="008360D5" w:rsidRDefault="008360D5" w:rsidP="008360D5">
      <w:pPr>
        <w:pStyle w:val="EW"/>
        <w:keepNext/>
      </w:pPr>
      <w:r>
        <w:t>HSS</w:t>
      </w:r>
      <w:r>
        <w:tab/>
        <w:t>Home Subscriber System</w:t>
      </w:r>
    </w:p>
    <w:p w14:paraId="24848C0A" w14:textId="77777777" w:rsidR="008360D5" w:rsidRDefault="008360D5" w:rsidP="008360D5">
      <w:pPr>
        <w:pStyle w:val="EW"/>
        <w:keepNext/>
      </w:pPr>
      <w:r>
        <w:t>IK</w:t>
      </w:r>
      <w:r>
        <w:tab/>
        <w:t>Integrity Key</w:t>
      </w:r>
    </w:p>
    <w:p w14:paraId="0BFD2D4F" w14:textId="77777777" w:rsidR="008360D5" w:rsidRDefault="008360D5" w:rsidP="008360D5">
      <w:pPr>
        <w:pStyle w:val="EW"/>
        <w:keepNext/>
      </w:pPr>
      <w:r>
        <w:t>KDF</w:t>
      </w:r>
      <w:r>
        <w:tab/>
        <w:t>Key Derivation Function</w:t>
      </w:r>
    </w:p>
    <w:p w14:paraId="0ABFE2BB" w14:textId="77777777" w:rsidR="008360D5" w:rsidRDefault="008360D5" w:rsidP="008360D5">
      <w:pPr>
        <w:pStyle w:val="EW"/>
        <w:keepNext/>
      </w:pPr>
      <w:r>
        <w:t>Ks_int_NAF</w:t>
      </w:r>
      <w:r>
        <w:tab/>
        <w:t>Derived key in GBA_U which remains on UICC</w:t>
      </w:r>
    </w:p>
    <w:p w14:paraId="7E69C7CB" w14:textId="77777777" w:rsidR="008360D5" w:rsidRDefault="008360D5" w:rsidP="008360D5">
      <w:pPr>
        <w:pStyle w:val="EW"/>
        <w:keepNext/>
      </w:pPr>
      <w:r>
        <w:t>Ks_ext_NAF</w:t>
      </w:r>
      <w:r>
        <w:tab/>
        <w:t>Derived key in GBA_U</w:t>
      </w:r>
    </w:p>
    <w:p w14:paraId="3B22A8DD" w14:textId="77777777" w:rsidR="008360D5" w:rsidRDefault="008360D5" w:rsidP="008360D5">
      <w:pPr>
        <w:pStyle w:val="EW"/>
        <w:keepNext/>
      </w:pPr>
      <w:r>
        <w:t>MNO</w:t>
      </w:r>
      <w:r>
        <w:tab/>
      </w:r>
      <w:smartTag w:uri="urn:schemas-microsoft-com:office:smarttags" w:element="place">
        <w:r>
          <w:t>Mobile</w:t>
        </w:r>
      </w:smartTag>
      <w:r>
        <w:t xml:space="preserve"> Network Operator</w:t>
      </w:r>
    </w:p>
    <w:p w14:paraId="3BB4F257" w14:textId="4892605E" w:rsidR="008360D5" w:rsidRDefault="008360D5" w:rsidP="008360D5">
      <w:pPr>
        <w:pStyle w:val="EW"/>
        <w:keepNext/>
        <w:rPr>
          <w:ins w:id="20" w:author="Pauliac Mireille" w:date="2023-02-13T10:29:00Z"/>
        </w:rPr>
      </w:pPr>
      <w:r>
        <w:t>NAF</w:t>
      </w:r>
      <w:r>
        <w:tab/>
        <w:t>Network Application Function</w:t>
      </w:r>
    </w:p>
    <w:p w14:paraId="3287C87F" w14:textId="52464674" w:rsidR="00802B49" w:rsidRDefault="00802B49" w:rsidP="008360D5">
      <w:pPr>
        <w:pStyle w:val="EW"/>
        <w:keepNext/>
      </w:pPr>
      <w:ins w:id="21" w:author="Pauliac Mireille" w:date="2023-02-13T10:29:00Z">
        <w:r>
          <w:rPr>
            <w:rFonts w:eastAsiaTheme="minorEastAsia"/>
          </w:rPr>
          <w:t>OSCORE</w:t>
        </w:r>
        <w:r>
          <w:rPr>
            <w:rFonts w:eastAsiaTheme="minorEastAsia"/>
          </w:rPr>
          <w:tab/>
          <w:t>Object Security for Constrained RESTful Environments</w:t>
        </w:r>
      </w:ins>
    </w:p>
    <w:p w14:paraId="27C1B518" w14:textId="77777777" w:rsidR="008360D5" w:rsidRDefault="008360D5" w:rsidP="008360D5">
      <w:pPr>
        <w:pStyle w:val="EW"/>
        <w:keepNext/>
      </w:pPr>
      <w:r>
        <w:t>PKI</w:t>
      </w:r>
      <w:r>
        <w:tab/>
        <w:t>Public Key Infrastructure</w:t>
      </w:r>
    </w:p>
    <w:p w14:paraId="4D4D2A1E" w14:textId="77777777" w:rsidR="008360D5" w:rsidRDefault="008360D5" w:rsidP="008360D5">
      <w:pPr>
        <w:pStyle w:val="EW"/>
      </w:pPr>
      <w:r>
        <w:t>SLF</w:t>
      </w:r>
      <w:r>
        <w:tab/>
        <w:t xml:space="preserve">Subscriber Locator Function </w:t>
      </w:r>
    </w:p>
    <w:p w14:paraId="245596EB" w14:textId="77777777" w:rsidR="008360D5" w:rsidRDefault="008360D5" w:rsidP="008360D5">
      <w:pPr>
        <w:pStyle w:val="EW"/>
        <w:rPr>
          <w:lang w:val="it-IT"/>
        </w:rPr>
      </w:pPr>
      <w:r>
        <w:rPr>
          <w:lang w:val="it-IT"/>
        </w:rPr>
        <w:t>TMPI</w:t>
      </w:r>
      <w:r>
        <w:rPr>
          <w:lang w:val="it-IT"/>
        </w:rPr>
        <w:tab/>
        <w:t>Temporary IP Multimedia Private Identity</w:t>
      </w:r>
    </w:p>
    <w:p w14:paraId="028B7CEF" w14:textId="77777777" w:rsidR="008360D5" w:rsidRDefault="008360D5" w:rsidP="008360D5">
      <w:pPr>
        <w:pStyle w:val="EW"/>
      </w:pPr>
      <w:r>
        <w:t>USS</w:t>
      </w:r>
      <w:r>
        <w:tab/>
        <w:t>User Security Setting</w:t>
      </w:r>
    </w:p>
    <w:p w14:paraId="36CF617B" w14:textId="4CDB8021" w:rsidR="008360D5" w:rsidRDefault="008360D5" w:rsidP="008360D5">
      <w:pPr>
        <w:jc w:val="center"/>
        <w:rPr>
          <w:sz w:val="32"/>
          <w:szCs w:val="32"/>
        </w:rPr>
      </w:pPr>
    </w:p>
    <w:p w14:paraId="7533BC3D" w14:textId="23563091" w:rsidR="008360D5" w:rsidRDefault="008360D5" w:rsidP="008360D5">
      <w:pPr>
        <w:jc w:val="center"/>
        <w:rPr>
          <w:sz w:val="32"/>
          <w:szCs w:val="32"/>
        </w:rPr>
      </w:pPr>
      <w:r>
        <w:rPr>
          <w:sz w:val="32"/>
          <w:szCs w:val="32"/>
        </w:rPr>
        <w:t>*** END</w:t>
      </w:r>
      <w:r w:rsidRPr="004C1F0D">
        <w:rPr>
          <w:sz w:val="32"/>
          <w:szCs w:val="32"/>
        </w:rPr>
        <w:t xml:space="preserve"> of </w:t>
      </w:r>
      <w:r>
        <w:rPr>
          <w:sz w:val="32"/>
          <w:szCs w:val="32"/>
        </w:rPr>
        <w:t>2</w:t>
      </w:r>
      <w:r w:rsidRPr="008360D5">
        <w:rPr>
          <w:sz w:val="32"/>
          <w:szCs w:val="32"/>
          <w:vertAlign w:val="superscript"/>
        </w:rPr>
        <w:t>nd</w:t>
      </w:r>
      <w:r>
        <w:rPr>
          <w:sz w:val="32"/>
          <w:szCs w:val="32"/>
        </w:rPr>
        <w:t xml:space="preserve"> </w:t>
      </w:r>
      <w:r w:rsidRPr="004C1F0D">
        <w:rPr>
          <w:sz w:val="32"/>
          <w:szCs w:val="32"/>
        </w:rPr>
        <w:t>CHANGE</w:t>
      </w:r>
      <w:r>
        <w:rPr>
          <w:sz w:val="32"/>
          <w:szCs w:val="32"/>
        </w:rPr>
        <w:t xml:space="preserve"> ***</w:t>
      </w:r>
    </w:p>
    <w:p w14:paraId="3C9202A4" w14:textId="77777777" w:rsidR="00B5562E" w:rsidRDefault="00B5562E" w:rsidP="008360D5">
      <w:pPr>
        <w:jc w:val="center"/>
        <w:rPr>
          <w:sz w:val="32"/>
          <w:szCs w:val="32"/>
        </w:rPr>
      </w:pPr>
    </w:p>
    <w:p w14:paraId="1FA49620" w14:textId="77777777" w:rsidR="008360D5" w:rsidRDefault="008360D5" w:rsidP="008360D5">
      <w:pPr>
        <w:jc w:val="center"/>
        <w:rPr>
          <w:sz w:val="32"/>
          <w:szCs w:val="32"/>
        </w:rPr>
      </w:pPr>
      <w:r>
        <w:rPr>
          <w:sz w:val="32"/>
          <w:szCs w:val="32"/>
        </w:rPr>
        <w:t>----------------------------------------------------------------------------------</w:t>
      </w:r>
    </w:p>
    <w:p w14:paraId="08D6558D" w14:textId="4F4BA06C" w:rsidR="00B5562E" w:rsidRDefault="008360D5" w:rsidP="008360D5">
      <w:pPr>
        <w:jc w:val="center"/>
        <w:rPr>
          <w:sz w:val="32"/>
          <w:szCs w:val="32"/>
        </w:rPr>
      </w:pPr>
      <w:r>
        <w:rPr>
          <w:sz w:val="32"/>
          <w:szCs w:val="32"/>
        </w:rPr>
        <w:t xml:space="preserve">*** </w:t>
      </w:r>
      <w:r w:rsidRPr="004C1F0D">
        <w:rPr>
          <w:sz w:val="32"/>
          <w:szCs w:val="32"/>
        </w:rPr>
        <w:t xml:space="preserve">START of </w:t>
      </w:r>
      <w:r>
        <w:rPr>
          <w:sz w:val="32"/>
          <w:szCs w:val="32"/>
        </w:rPr>
        <w:t>3</w:t>
      </w:r>
      <w:r w:rsidRPr="008360D5">
        <w:rPr>
          <w:sz w:val="32"/>
          <w:szCs w:val="32"/>
          <w:vertAlign w:val="superscript"/>
        </w:rPr>
        <w:t>rd</w:t>
      </w:r>
      <w:r>
        <w:rPr>
          <w:sz w:val="32"/>
          <w:szCs w:val="32"/>
        </w:rPr>
        <w:t xml:space="preserve"> </w:t>
      </w:r>
      <w:r w:rsidRPr="004C1F0D">
        <w:rPr>
          <w:sz w:val="32"/>
          <w:szCs w:val="32"/>
        </w:rPr>
        <w:t>CHANGE</w:t>
      </w:r>
      <w:r>
        <w:rPr>
          <w:sz w:val="32"/>
          <w:szCs w:val="32"/>
        </w:rPr>
        <w:t xml:space="preserve"> ***</w:t>
      </w:r>
    </w:p>
    <w:p w14:paraId="4E4C6886" w14:textId="77777777" w:rsidR="00B5562E" w:rsidRDefault="00B5562E" w:rsidP="00B5562E">
      <w:pPr>
        <w:pStyle w:val="Heading1"/>
        <w:rPr>
          <w:noProof/>
        </w:rPr>
      </w:pPr>
      <w:bookmarkStart w:id="22" w:name="_Toc90988583"/>
      <w:r>
        <w:rPr>
          <w:noProof/>
        </w:rPr>
        <w:t>H.3</w:t>
      </w:r>
      <w:r>
        <w:rPr>
          <w:noProof/>
        </w:rPr>
        <w:tab/>
        <w:t>Ua security protocol identifiers for 3GPP specified protocols</w:t>
      </w:r>
      <w:bookmarkEnd w:id="22"/>
    </w:p>
    <w:p w14:paraId="6452CDD2" w14:textId="77777777" w:rsidR="00B5562E" w:rsidRDefault="00B5562E" w:rsidP="00B5562E">
      <w:pPr>
        <w:rPr>
          <w:noProof/>
        </w:rPr>
      </w:pPr>
      <w:r>
        <w:rPr>
          <w:noProof/>
        </w:rPr>
        <w:t>The following Ua security protocol identifiers are specified by 3GPP:</w:t>
      </w:r>
    </w:p>
    <w:p w14:paraId="57AED5C4" w14:textId="77777777" w:rsidR="00B5562E" w:rsidRDefault="00B5562E" w:rsidP="00B5562E">
      <w:pPr>
        <w:pStyle w:val="B3"/>
        <w:rPr>
          <w:noProof/>
        </w:rPr>
      </w:pPr>
      <w:r>
        <w:rPr>
          <w:noProof/>
        </w:rPr>
        <w:tab/>
        <w:t>( 0x01,0x00,0x00,0x00,0x00 )</w:t>
      </w:r>
      <w:r>
        <w:rPr>
          <w:noProof/>
        </w:rPr>
        <w:tab/>
      </w:r>
      <w:r>
        <w:rPr>
          <w:noProof/>
        </w:rPr>
        <w:tab/>
        <w:t>Ua security protocol according to TS 33.221 [5].</w:t>
      </w:r>
    </w:p>
    <w:p w14:paraId="694BB04B" w14:textId="77777777" w:rsidR="00B5562E" w:rsidRDefault="00B5562E" w:rsidP="00B5562E">
      <w:pPr>
        <w:pStyle w:val="B3"/>
        <w:rPr>
          <w:noProof/>
        </w:rPr>
      </w:pPr>
      <w:r>
        <w:rPr>
          <w:noProof/>
        </w:rPr>
        <w:tab/>
        <w:t>( 0x01,0x00,0x00,0x00,0x01 )</w:t>
      </w:r>
      <w:r>
        <w:rPr>
          <w:noProof/>
        </w:rPr>
        <w:tab/>
      </w:r>
      <w:r>
        <w:rPr>
          <w:noProof/>
        </w:rPr>
        <w:tab/>
        <w:t>Ua security protocols according to TS 33.246 [26].</w:t>
      </w:r>
    </w:p>
    <w:p w14:paraId="17B72343" w14:textId="77777777" w:rsidR="00B5562E" w:rsidRDefault="00B5562E" w:rsidP="00B5562E">
      <w:pPr>
        <w:pStyle w:val="NO"/>
      </w:pPr>
      <w:r>
        <w:rPr>
          <w:noProof/>
        </w:rPr>
        <w:t>NOTE 1:</w:t>
      </w:r>
      <w:r>
        <w:rPr>
          <w:noProof/>
        </w:rPr>
        <w:tab/>
        <w:t>TS 33.246 [26] provides key separation between the keys that are used within HTTP digest and MIKEY protocols.</w:t>
      </w:r>
    </w:p>
    <w:p w14:paraId="67D07809" w14:textId="77777777" w:rsidR="00B5562E" w:rsidRDefault="00B5562E" w:rsidP="00B5562E">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Ua security protocol, which </w:t>
      </w:r>
      <w:r>
        <w:rPr>
          <w:noProof/>
        </w:rPr>
        <w:t>is already covered elsewhere in this Annex.</w:t>
      </w:r>
    </w:p>
    <w:p w14:paraId="4399E209" w14:textId="77777777" w:rsidR="00B5562E" w:rsidRDefault="00B5562E" w:rsidP="00B5562E">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01815B46" w14:textId="77777777" w:rsidR="00B5562E" w:rsidRDefault="00B5562E" w:rsidP="00B5562E">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5A974466" w14:textId="77777777" w:rsidR="00B5562E" w:rsidRDefault="00B5562E" w:rsidP="00B5562E">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7827F131" w14:textId="77777777" w:rsidR="00B5562E" w:rsidRDefault="00B5562E" w:rsidP="00B5562E">
      <w:pPr>
        <w:keepLines/>
        <w:ind w:left="3976" w:hanging="2841"/>
      </w:pPr>
      <w:r>
        <w:t>( 0x01,0x00,0x00,0x00,0x06 )</w:t>
      </w:r>
      <w:r>
        <w:tab/>
        <w:t>Ua security protocol for IMS UE to KMS  http based message exchanges according  to "IMS media plane security", TS 33.328 [40]</w:t>
      </w:r>
    </w:p>
    <w:p w14:paraId="2F5CDEEF" w14:textId="77777777" w:rsidR="00B5562E" w:rsidRDefault="00B5562E" w:rsidP="00B5562E">
      <w:pPr>
        <w:pStyle w:val="NO"/>
        <w:ind w:left="3976" w:hanging="2841"/>
      </w:pPr>
      <w:r w:rsidRPr="00FC54D6">
        <w:lastRenderedPageBreak/>
        <w:t>( 0x01,0x00,0x00,0x00,0x0</w:t>
      </w:r>
      <w:r>
        <w:t>7</w:t>
      </w:r>
      <w:r w:rsidRPr="00FC54D6">
        <w:t xml:space="preserve"> )</w:t>
      </w:r>
      <w:r w:rsidRPr="00FC54D6">
        <w:tab/>
      </w:r>
      <w:r w:rsidRPr="00B8662A">
        <w:t>Ua security protocol for shared key TLS 1.3 given in clause 5.4.0.2 of TS 33.222 [25].</w:t>
      </w:r>
    </w:p>
    <w:p w14:paraId="18E153AA" w14:textId="06323DF7" w:rsidR="00B5562E" w:rsidRDefault="00B5562E" w:rsidP="00B5562E">
      <w:pPr>
        <w:pStyle w:val="B3"/>
        <w:rPr>
          <w:ins w:id="23" w:author="Pauliac Mireille" w:date="2023-02-13T14:46:00Z"/>
          <w:noProof/>
        </w:rPr>
      </w:pPr>
      <w:r>
        <w:rPr>
          <w:noProof/>
        </w:rPr>
        <w:tab/>
        <w:t xml:space="preserve">( 0x01,0x00,0x00, 0x01,0x00 ) </w:t>
      </w:r>
      <w:r>
        <w:rPr>
          <w:noProof/>
        </w:rPr>
        <w:tab/>
      </w:r>
      <w:r>
        <w:rPr>
          <w:noProof/>
        </w:rPr>
        <w:tab/>
        <w:t>Generation of TMPI according to Annex B.4.</w:t>
      </w:r>
    </w:p>
    <w:p w14:paraId="54842607" w14:textId="63D3EBDC" w:rsidR="00C91FBA" w:rsidRDefault="00C91FBA" w:rsidP="00C91FBA">
      <w:pPr>
        <w:pStyle w:val="B3"/>
        <w:rPr>
          <w:ins w:id="24" w:author="Pauliac Mireille" w:date="2023-02-13T14:46:00Z"/>
          <w:noProof/>
        </w:rPr>
      </w:pPr>
      <w:ins w:id="25" w:author="Pauliac Mireille" w:date="2023-02-13T14:46:00Z">
        <w:r>
          <w:rPr>
            <w:noProof/>
          </w:rPr>
          <w:tab/>
        </w:r>
      </w:ins>
      <w:ins w:id="26" w:author="Pauliac Mireille" w:date="2023-02-13T14:49:00Z">
        <w:r w:rsidR="0089403F">
          <w:rPr>
            <w:noProof/>
          </w:rPr>
          <w:tab/>
        </w:r>
        <w:r w:rsidR="0089403F">
          <w:rPr>
            <w:noProof/>
          </w:rPr>
          <w:tab/>
        </w:r>
        <w:r w:rsidR="0089403F">
          <w:rPr>
            <w:noProof/>
          </w:rPr>
          <w:tab/>
        </w:r>
        <w:r w:rsidR="0089403F">
          <w:rPr>
            <w:noProof/>
          </w:rPr>
          <w:tab/>
        </w:r>
        <w:r w:rsidR="0089403F">
          <w:rPr>
            <w:noProof/>
          </w:rPr>
          <w:tab/>
        </w:r>
        <w:r w:rsidR="0089403F">
          <w:rPr>
            <w:noProof/>
          </w:rPr>
          <w:tab/>
        </w:r>
        <w:r w:rsidR="0089403F">
          <w:rPr>
            <w:noProof/>
          </w:rPr>
          <w:tab/>
        </w:r>
        <w:r w:rsidR="0089403F">
          <w:rPr>
            <w:noProof/>
          </w:rPr>
          <w:tab/>
        </w:r>
        <w:r w:rsidR="0089403F">
          <w:rPr>
            <w:noProof/>
          </w:rPr>
          <w:tab/>
        </w:r>
      </w:ins>
      <w:ins w:id="27" w:author="Pauliac Mireille" w:date="2023-02-13T14:46:00Z">
        <w:r>
          <w:rPr>
            <w:noProof/>
          </w:rPr>
          <w:tab/>
        </w:r>
        <w:r>
          <w:rPr>
            <w:noProof/>
          </w:rPr>
          <w:tab/>
          <w:t>Ua security protocol for OSCORE .</w:t>
        </w:r>
      </w:ins>
    </w:p>
    <w:p w14:paraId="507FDE68" w14:textId="77777777" w:rsidR="00C91FBA" w:rsidRDefault="00C91FBA" w:rsidP="00B5562E">
      <w:pPr>
        <w:pStyle w:val="B3"/>
        <w:rPr>
          <w:noProof/>
        </w:rPr>
      </w:pPr>
    </w:p>
    <w:p w14:paraId="17535642" w14:textId="77777777" w:rsidR="00B5562E" w:rsidRDefault="00B5562E" w:rsidP="00B5562E">
      <w:pPr>
        <w:pStyle w:val="NO"/>
        <w:rPr>
          <w:noProof/>
        </w:rPr>
      </w:pPr>
      <w:r>
        <w:rPr>
          <w:noProof/>
        </w:rPr>
        <w:t>NOTE 2:</w:t>
      </w:r>
      <w:r>
        <w:rPr>
          <w:noProof/>
        </w:rPr>
        <w:tab/>
        <w:t>This protocol identifier is not strictly a Ua protocol identifier, but its use in key derivation function is exactly equal.to a Ua protocol identifier.</w:t>
      </w:r>
    </w:p>
    <w:p w14:paraId="7320EFF9" w14:textId="77777777" w:rsidR="00B5562E" w:rsidRDefault="00B5562E" w:rsidP="00B5562E">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Ua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51A32708" w14:textId="77777777" w:rsidR="00B5562E" w:rsidRDefault="00B5562E" w:rsidP="00B5562E">
      <w:pPr>
        <w:pStyle w:val="NO"/>
        <w:ind w:left="284"/>
      </w:pPr>
      <w:r>
        <w:rPr>
          <w:lang w:val="en-US" w:eastAsia="zh-CN"/>
        </w:rPr>
        <w:tab/>
        <w:t xml:space="preserve">NOTE 3: </w:t>
      </w:r>
      <w:r>
        <w:rPr>
          <w:lang w:val="en-US" w:eastAsia="zh-CN"/>
        </w:rPr>
        <w:tab/>
        <w:t xml:space="preserve">The </w:t>
      </w:r>
      <w:r>
        <w:rPr>
          <w:noProof/>
        </w:rPr>
        <w:t>"C</w:t>
      </w:r>
      <w:r>
        <w:t>ertificate based mutual authentication between UE and NAF” according to TS 33.222 [25] section 5.5 does not require a Ua protocol identifier.</w:t>
      </w:r>
    </w:p>
    <w:p w14:paraId="7B1D363E" w14:textId="77777777" w:rsidR="00B5562E" w:rsidRDefault="00B5562E" w:rsidP="00B5562E">
      <w:pPr>
        <w:pStyle w:val="NO"/>
        <w:ind w:left="284"/>
        <w:rPr>
          <w:noProof/>
        </w:rPr>
      </w:pPr>
    </w:p>
    <w:p w14:paraId="2AB6EEA6" w14:textId="77777777" w:rsidR="00B5562E" w:rsidRDefault="00B5562E" w:rsidP="00B5562E">
      <w:pPr>
        <w:pStyle w:val="NO"/>
      </w:pPr>
      <w:r>
        <w:rPr>
          <w:noProof/>
        </w:rPr>
        <w:t>NOTE 4:</w:t>
      </w:r>
      <w:r>
        <w:rPr>
          <w:noProof/>
        </w:rPr>
        <w:tab/>
        <w:t xml:space="preserve">As an example: </w:t>
      </w:r>
      <w:r w:rsidRPr="00D10971">
        <w:rPr>
          <w:noProof/>
        </w:rPr>
        <w:t xml:space="preserve">The TLS 1.2 </w:t>
      </w:r>
      <w:r>
        <w:t xml:space="preserve">CipherSuite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46EE0F2D" w14:textId="77777777" w:rsidR="00B5562E" w:rsidRDefault="00B5562E" w:rsidP="00B5562E">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5C90604" w14:textId="77777777" w:rsidR="00B5562E" w:rsidRDefault="00B5562E" w:rsidP="00B5562E">
      <w:pPr>
        <w:pStyle w:val="NO"/>
        <w:ind w:left="284"/>
        <w:rPr>
          <w:noProof/>
        </w:rPr>
      </w:pPr>
      <w:r>
        <w:rPr>
          <w:noProof/>
        </w:rPr>
        <w:tab/>
        <w:t xml:space="preserve">NOTE 4: </w:t>
      </w:r>
      <w:r>
        <w:rPr>
          <w:noProof/>
        </w:rPr>
        <w:tab/>
        <w:t>The third octet (0x02) distinguish this case from other protocols tunneled inside the TLS tunnel.</w:t>
      </w:r>
    </w:p>
    <w:p w14:paraId="1D59AB79" w14:textId="6C4DF164" w:rsidR="00B5562E" w:rsidRDefault="00B5562E" w:rsidP="00B5562E">
      <w:pPr>
        <w:jc w:val="center"/>
        <w:rPr>
          <w:sz w:val="32"/>
          <w:szCs w:val="32"/>
        </w:rPr>
      </w:pPr>
      <w:r>
        <w:rPr>
          <w:sz w:val="32"/>
          <w:szCs w:val="32"/>
        </w:rPr>
        <w:t>*** END</w:t>
      </w:r>
      <w:r w:rsidRPr="004C1F0D">
        <w:rPr>
          <w:sz w:val="32"/>
          <w:szCs w:val="32"/>
        </w:rPr>
        <w:t xml:space="preserve"> of </w:t>
      </w:r>
      <w:r>
        <w:rPr>
          <w:sz w:val="32"/>
          <w:szCs w:val="32"/>
        </w:rPr>
        <w:t>3</w:t>
      </w:r>
      <w:r w:rsidRPr="00B5562E">
        <w:rPr>
          <w:sz w:val="32"/>
          <w:szCs w:val="32"/>
          <w:vertAlign w:val="superscript"/>
        </w:rPr>
        <w:t>rd</w:t>
      </w:r>
      <w:r>
        <w:rPr>
          <w:sz w:val="32"/>
          <w:szCs w:val="32"/>
        </w:rPr>
        <w:t xml:space="preserve"> </w:t>
      </w:r>
      <w:r w:rsidRPr="004C1F0D">
        <w:rPr>
          <w:sz w:val="32"/>
          <w:szCs w:val="32"/>
        </w:rPr>
        <w:t>CHANGE</w:t>
      </w:r>
      <w:r>
        <w:rPr>
          <w:sz w:val="32"/>
          <w:szCs w:val="32"/>
        </w:rPr>
        <w:t xml:space="preserve"> ***</w:t>
      </w:r>
    </w:p>
    <w:p w14:paraId="05327F92" w14:textId="77777777" w:rsidR="00B5562E" w:rsidRDefault="00B5562E" w:rsidP="00B5562E">
      <w:pPr>
        <w:jc w:val="center"/>
        <w:rPr>
          <w:sz w:val="32"/>
          <w:szCs w:val="32"/>
        </w:rPr>
      </w:pPr>
    </w:p>
    <w:p w14:paraId="03E24119" w14:textId="77777777" w:rsidR="00B5562E" w:rsidRDefault="00B5562E" w:rsidP="00B5562E">
      <w:pPr>
        <w:jc w:val="center"/>
        <w:rPr>
          <w:sz w:val="32"/>
          <w:szCs w:val="32"/>
        </w:rPr>
      </w:pPr>
      <w:r>
        <w:rPr>
          <w:sz w:val="32"/>
          <w:szCs w:val="32"/>
        </w:rPr>
        <w:t>----------------------------------------------------------------------------------</w:t>
      </w:r>
    </w:p>
    <w:p w14:paraId="487C30DC" w14:textId="0C14E966" w:rsidR="00B5562E" w:rsidRDefault="00B5562E" w:rsidP="00B5562E">
      <w:pPr>
        <w:jc w:val="center"/>
        <w:rPr>
          <w:sz w:val="32"/>
          <w:szCs w:val="32"/>
        </w:rPr>
      </w:pPr>
      <w:r>
        <w:rPr>
          <w:sz w:val="32"/>
          <w:szCs w:val="32"/>
        </w:rPr>
        <w:t xml:space="preserve">*** </w:t>
      </w:r>
      <w:r w:rsidRPr="004C1F0D">
        <w:rPr>
          <w:sz w:val="32"/>
          <w:szCs w:val="32"/>
        </w:rPr>
        <w:t xml:space="preserve">START of </w:t>
      </w:r>
      <w:r>
        <w:rPr>
          <w:sz w:val="32"/>
          <w:szCs w:val="32"/>
        </w:rPr>
        <w:t>4</w:t>
      </w:r>
      <w:r w:rsidRPr="00B5562E">
        <w:rPr>
          <w:sz w:val="32"/>
          <w:szCs w:val="32"/>
          <w:vertAlign w:val="superscript"/>
        </w:rPr>
        <w:t>th</w:t>
      </w:r>
      <w:r>
        <w:rPr>
          <w:sz w:val="32"/>
          <w:szCs w:val="32"/>
        </w:rPr>
        <w:t xml:space="preserve"> </w:t>
      </w:r>
      <w:r w:rsidRPr="004C1F0D">
        <w:rPr>
          <w:sz w:val="32"/>
          <w:szCs w:val="32"/>
        </w:rPr>
        <w:t>CHANGE</w:t>
      </w:r>
      <w:r>
        <w:rPr>
          <w:sz w:val="32"/>
          <w:szCs w:val="32"/>
        </w:rPr>
        <w:t xml:space="preserve"> ***</w:t>
      </w:r>
    </w:p>
    <w:p w14:paraId="3925167B" w14:textId="375E7E3A" w:rsidR="00802B49" w:rsidRDefault="00802B49" w:rsidP="00802B49">
      <w:pPr>
        <w:pStyle w:val="Heading1"/>
        <w:rPr>
          <w:ins w:id="28" w:author="Pauliac Mireille" w:date="2023-02-13T10:30:00Z"/>
          <w:noProof/>
        </w:rPr>
      </w:pPr>
      <w:ins w:id="29" w:author="Pauliac Mireille" w:date="2023-02-13T10:30:00Z">
        <w:r>
          <w:rPr>
            <w:noProof/>
          </w:rPr>
          <w:t>Annex Y</w:t>
        </w:r>
      </w:ins>
      <w:ins w:id="30" w:author="Pauliac Mireille" w:date="2023-02-13T10:31:00Z">
        <w:r w:rsidR="00902BAA">
          <w:rPr>
            <w:noProof/>
          </w:rPr>
          <w:t>Y</w:t>
        </w:r>
      </w:ins>
      <w:ins w:id="31" w:author="Pauliac Mireille" w:date="2023-02-13T10:30:00Z">
        <w:r>
          <w:rPr>
            <w:noProof/>
          </w:rPr>
          <w:t xml:space="preserve"> (normative): Ua security protocol: Object Security for Constrained RESTful Environments (OSCORE) </w:t>
        </w:r>
      </w:ins>
    </w:p>
    <w:p w14:paraId="5EDC33CA" w14:textId="7534CC89" w:rsidR="00802B49" w:rsidRDefault="00902BAA" w:rsidP="00802B49">
      <w:pPr>
        <w:pStyle w:val="Heading2"/>
        <w:rPr>
          <w:ins w:id="32" w:author="Pauliac Mireille" w:date="2023-02-13T10:30:00Z"/>
          <w:noProof/>
        </w:rPr>
      </w:pPr>
      <w:ins w:id="33" w:author="Pauliac Mireille" w:date="2023-02-13T10:32:00Z">
        <w:r>
          <w:rPr>
            <w:noProof/>
          </w:rPr>
          <w:t>Y</w:t>
        </w:r>
      </w:ins>
      <w:ins w:id="34" w:author="Pauliac Mireille" w:date="2023-02-13T10:30:00Z">
        <w:r w:rsidR="00802B49">
          <w:rPr>
            <w:noProof/>
          </w:rPr>
          <w:t>Y.1</w:t>
        </w:r>
        <w:r w:rsidR="00802B49">
          <w:rPr>
            <w:noProof/>
          </w:rPr>
          <w:tab/>
          <w:t>General</w:t>
        </w:r>
      </w:ins>
    </w:p>
    <w:p w14:paraId="40BBB4AF" w14:textId="72F6253B" w:rsidR="00802B49" w:rsidRDefault="00802B49" w:rsidP="00802B49">
      <w:pPr>
        <w:rPr>
          <w:ins w:id="35" w:author="Pauliac Mireille" w:date="2023-02-13T10:30:00Z"/>
          <w:noProof/>
        </w:rPr>
      </w:pPr>
      <w:ins w:id="36" w:author="Pauliac Mireille" w:date="2023-02-13T10:30:00Z">
        <w:r>
          <w:rPr>
            <w:noProof/>
          </w:rPr>
          <w:t>Object Security for Constrained RESTful Environments (OSCORE</w:t>
        </w:r>
        <w:r w:rsidRPr="00902BAA">
          <w:rPr>
            <w:noProof/>
          </w:rPr>
          <w:t>) [XX] is a lightweight security protocol protecting REST-based communication, designed for use with the Constrained Application Protocol (CoAP) [XY]. OSCORE protects the CoAP payload and REST parameters such as URI path, media type and method (GET, PUT,</w:t>
        </w:r>
        <w:r>
          <w:rPr>
            <w:noProof/>
          </w:rPr>
          <w:t xml:space="preserve">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w:t>
        </w:r>
      </w:ins>
      <w:ins w:id="37" w:author="Pauliac Mireille" w:date="2023-02-13T14:35:00Z">
        <w:r w:rsidR="00B90B33">
          <w:rPr>
            <w:noProof/>
          </w:rPr>
          <w:t>N</w:t>
        </w:r>
      </w:ins>
      <w:ins w:id="38" w:author="Pauliac Mireille" w:date="2023-02-13T10:30:00Z">
        <w:r>
          <w:rPr>
            <w:noProof/>
          </w:rPr>
          <w:t>AF.</w:t>
        </w:r>
      </w:ins>
    </w:p>
    <w:p w14:paraId="7C0F716A" w14:textId="7FFA5FD4" w:rsidR="00802B49" w:rsidRDefault="00802B49" w:rsidP="00802B49">
      <w:pPr>
        <w:rPr>
          <w:ins w:id="39" w:author="Pauliac Mireille" w:date="2023-02-13T10:30:00Z"/>
          <w:noProof/>
        </w:rPr>
      </w:pPr>
      <w:ins w:id="40" w:author="Pauliac Mireille" w:date="2023-02-13T10:30:00Z">
        <w:r>
          <w:rPr>
            <w:noProof/>
          </w:rPr>
          <w:lastRenderedPageBreak/>
          <w:t xml:space="preserve">In the context of the Ua protocol specified here, the UE is assumed to be CoAP Client and the </w:t>
        </w:r>
      </w:ins>
      <w:ins w:id="41" w:author="Pauliac Mireille" w:date="2023-02-13T14:35:00Z">
        <w:r w:rsidR="00B90B33">
          <w:rPr>
            <w:noProof/>
          </w:rPr>
          <w:t>N</w:t>
        </w:r>
      </w:ins>
      <w:ins w:id="42" w:author="Pauliac Mireille" w:date="2023-02-13T10:30:00Z">
        <w:r>
          <w:rPr>
            <w:noProof/>
          </w:rPr>
          <w:t>AF is assumed to be CoAP Server. The UE and the</w:t>
        </w:r>
      </w:ins>
      <w:ins w:id="43" w:author="Pauliac Mireille" w:date="2023-02-13T14:35:00Z">
        <w:r w:rsidR="00B90B33">
          <w:rPr>
            <w:noProof/>
          </w:rPr>
          <w:t xml:space="preserve"> N</w:t>
        </w:r>
      </w:ins>
      <w:ins w:id="44" w:author="Pauliac Mireille" w:date="2023-02-13T10:30:00Z">
        <w:r>
          <w:rPr>
            <w:noProof/>
          </w:rPr>
          <w:t xml:space="preserve">AF can change CoAP roles after the Ua protocol has been </w:t>
        </w:r>
        <w:r w:rsidRPr="00902BAA">
          <w:rPr>
            <w:noProof/>
          </w:rPr>
          <w:t xml:space="preserve">completed. Figure </w:t>
        </w:r>
      </w:ins>
      <w:ins w:id="45" w:author="Pauliac Mireille" w:date="2023-02-13T10:31:00Z">
        <w:r w:rsidR="00902BAA" w:rsidRPr="00902BAA">
          <w:rPr>
            <w:noProof/>
          </w:rPr>
          <w:t>Y</w:t>
        </w:r>
      </w:ins>
      <w:ins w:id="46" w:author="Pauliac Mireille" w:date="2023-02-13T10:30:00Z">
        <w:r w:rsidRPr="00902BAA">
          <w:rPr>
            <w:noProof/>
          </w:rPr>
          <w:t>Y.1-1</w:t>
        </w:r>
        <w:r>
          <w:rPr>
            <w:noProof/>
          </w:rPr>
          <w:t xml:space="preserve"> shows a network model of the OSCORE Ua protocol.</w:t>
        </w:r>
      </w:ins>
    </w:p>
    <w:p w14:paraId="777EF986" w14:textId="247E9872" w:rsidR="00802B49" w:rsidRDefault="00311835" w:rsidP="00802B49">
      <w:pPr>
        <w:pStyle w:val="TF"/>
        <w:rPr>
          <w:ins w:id="47" w:author="Pauliac Mireille" w:date="2023-02-13T14:20:00Z"/>
          <w:rFonts w:eastAsia="SimSun"/>
          <w:noProof/>
          <w:lang w:eastAsia="zh-CN"/>
        </w:rPr>
      </w:pPr>
      <w:r>
        <w:rPr>
          <w:rFonts w:eastAsia="SimSun"/>
          <w:noProof/>
          <w:lang w:val="fr-FR" w:eastAsia="fr-FR"/>
        </w:rPr>
        <mc:AlternateContent>
          <mc:Choice Requires="wpg">
            <w:drawing>
              <wp:anchor distT="0" distB="0" distL="114300" distR="114300" simplePos="0" relativeHeight="251695104" behindDoc="0" locked="0" layoutInCell="1" allowOverlap="1" wp14:anchorId="27AB156C" wp14:editId="1ACB117B">
                <wp:simplePos x="0" y="0"/>
                <wp:positionH relativeFrom="column">
                  <wp:posOffset>1085850</wp:posOffset>
                </wp:positionH>
                <wp:positionV relativeFrom="paragraph">
                  <wp:posOffset>227330</wp:posOffset>
                </wp:positionV>
                <wp:extent cx="1181100" cy="861060"/>
                <wp:effectExtent l="0" t="0" r="19050" b="15240"/>
                <wp:wrapNone/>
                <wp:docPr id="31" name="Group 31"/>
                <wp:cNvGraphicFramePr/>
                <a:graphic xmlns:a="http://schemas.openxmlformats.org/drawingml/2006/main">
                  <a:graphicData uri="http://schemas.microsoft.com/office/word/2010/wordprocessingGroup">
                    <wpg:wgp>
                      <wpg:cNvGrpSpPr/>
                      <wpg:grpSpPr>
                        <a:xfrm>
                          <a:off x="0" y="0"/>
                          <a:ext cx="1181100" cy="861060"/>
                          <a:chOff x="0" y="0"/>
                          <a:chExt cx="1181100" cy="861060"/>
                        </a:xfrm>
                      </wpg:grpSpPr>
                      <wps:wsp>
                        <wps:cNvPr id="7" name="Text Box 7"/>
                        <wps:cNvSpPr txBox="1"/>
                        <wps:spPr>
                          <a:xfrm>
                            <a:off x="0" y="0"/>
                            <a:ext cx="1181100" cy="861060"/>
                          </a:xfrm>
                          <a:prstGeom prst="rect">
                            <a:avLst/>
                          </a:prstGeom>
                          <a:solidFill>
                            <a:schemeClr val="lt1"/>
                          </a:solidFill>
                          <a:ln w="6350">
                            <a:solidFill>
                              <a:prstClr val="black"/>
                            </a:solidFill>
                          </a:ln>
                        </wps:spPr>
                        <wps:txbx>
                          <w:txbxContent>
                            <w:p w14:paraId="7B5A8878" w14:textId="4310A1C4" w:rsidR="00106BAF" w:rsidRDefault="00106BAF">
                              <w:ins w:id="48" w:author="Pauliac Mireille" w:date="2023-02-13T14:20:00Z">
                                <w:r>
                                  <w:tab/>
                                </w:r>
                                <w:r>
                                  <w:tab/>
                                  <w:t>UE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259080" y="335280"/>
                            <a:ext cx="670560" cy="365760"/>
                          </a:xfrm>
                          <a:prstGeom prst="rect">
                            <a:avLst/>
                          </a:prstGeom>
                          <a:solidFill>
                            <a:schemeClr val="lt1"/>
                          </a:solidFill>
                          <a:ln w="6350">
                            <a:solidFill>
                              <a:prstClr val="black"/>
                            </a:solidFill>
                          </a:ln>
                        </wps:spPr>
                        <wps:txbx>
                          <w:txbxContent>
                            <w:p w14:paraId="5ACA8E82" w14:textId="224C268F" w:rsidR="00106BAF" w:rsidRDefault="00106BAF">
                              <w:ins w:id="49" w:author="Pauliac Mireille" w:date="2023-02-13T14:20:00Z">
                                <w:r>
                                  <w:t>CoAP Client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7AB156C" id="Group 31" o:spid="_x0000_s1026" style="position:absolute;left:0;text-align:left;margin-left:85.5pt;margin-top:17.9pt;width:93pt;height:67.8pt;z-index:251695104" coordsize="11811,8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">
                <v:shapetype id="_x0000_t202" coordsize="21600,21600" o:spt="202" path="m,l,21600r21600,l21600,xe">
                  <v:stroke joinstyle="miter"/>
                  <v:path gradientshapeok="t" o:connecttype="rect"/>
                </v:shapetype>
                <v:shape id="Text Box 7" o:spid="_x0000_s1027" type="#_x0000_t202" style="position:absolute;width:11811;height:8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7B5A8878" w14:textId="4310A1C4" w:rsidR="00106BAF" w:rsidRDefault="00106BAF">
                        <w:ins w:id="50" w:author="Pauliac Mireille" w:date="2023-02-13T14:20:00Z">
                          <w:r>
                            <w:tab/>
                          </w:r>
                          <w:r>
                            <w:tab/>
                            <w:t>UE</w:t>
                          </w:r>
                        </w:ins>
                      </w:p>
                    </w:txbxContent>
                  </v:textbox>
                </v:shape>
                <v:shape id="Text Box 2" o:spid="_x0000_s1028" type="#_x0000_t202" style="position:absolute;left:2590;top:3352;width:6706;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5ACA8E82" w14:textId="224C268F" w:rsidR="00106BAF" w:rsidRDefault="00106BAF">
                        <w:proofErr w:type="spellStart"/>
                        <w:ins w:id="51" w:author="Pauliac Mireille" w:date="2023-02-13T14:20:00Z">
                          <w:r>
                            <w:t>CoAP</w:t>
                          </w:r>
                          <w:proofErr w:type="spellEnd"/>
                          <w:r>
                            <w:t xml:space="preserve"> Client</w:t>
                          </w:r>
                        </w:ins>
                      </w:p>
                    </w:txbxContent>
                  </v:textbox>
                </v:shape>
              </v:group>
            </w:pict>
          </mc:Fallback>
        </mc:AlternateContent>
      </w:r>
      <w:r>
        <w:rPr>
          <w:rFonts w:eastAsia="SimSun"/>
          <w:noProof/>
          <w:lang w:val="fr-FR" w:eastAsia="fr-FR"/>
        </w:rPr>
        <mc:AlternateContent>
          <mc:Choice Requires="wpg">
            <w:drawing>
              <wp:anchor distT="0" distB="0" distL="114300" distR="114300" simplePos="0" relativeHeight="251699200" behindDoc="0" locked="0" layoutInCell="1" allowOverlap="1" wp14:anchorId="767DB303" wp14:editId="2F2347A6">
                <wp:simplePos x="0" y="0"/>
                <wp:positionH relativeFrom="column">
                  <wp:posOffset>4842510</wp:posOffset>
                </wp:positionH>
                <wp:positionV relativeFrom="paragraph">
                  <wp:posOffset>250190</wp:posOffset>
                </wp:positionV>
                <wp:extent cx="1181100" cy="830580"/>
                <wp:effectExtent l="0" t="0" r="19050" b="26670"/>
                <wp:wrapNone/>
                <wp:docPr id="30" name="Group 30"/>
                <wp:cNvGraphicFramePr/>
                <a:graphic xmlns:a="http://schemas.openxmlformats.org/drawingml/2006/main">
                  <a:graphicData uri="http://schemas.microsoft.com/office/word/2010/wordprocessingGroup">
                    <wpg:wgp>
                      <wpg:cNvGrpSpPr/>
                      <wpg:grpSpPr>
                        <a:xfrm>
                          <a:off x="0" y="0"/>
                          <a:ext cx="1181100" cy="830580"/>
                          <a:chOff x="0" y="0"/>
                          <a:chExt cx="1181100" cy="830580"/>
                        </a:xfrm>
                      </wpg:grpSpPr>
                      <wps:wsp>
                        <wps:cNvPr id="11" name="Text Box 11"/>
                        <wps:cNvSpPr txBox="1"/>
                        <wps:spPr>
                          <a:xfrm>
                            <a:off x="0" y="0"/>
                            <a:ext cx="1181100" cy="830580"/>
                          </a:xfrm>
                          <a:prstGeom prst="rect">
                            <a:avLst/>
                          </a:prstGeom>
                          <a:solidFill>
                            <a:schemeClr val="lt1"/>
                          </a:solidFill>
                          <a:ln w="6350">
                            <a:solidFill>
                              <a:prstClr val="black"/>
                            </a:solidFill>
                          </a:ln>
                        </wps:spPr>
                        <wps:txbx>
                          <w:txbxContent>
                            <w:p w14:paraId="36DBF52F" w14:textId="433B3B55" w:rsidR="00106BAF" w:rsidRDefault="00106BAF" w:rsidP="00106BAF">
                              <w:ins w:id="50" w:author="Pauliac Mireille" w:date="2023-02-13T14:20:00Z">
                                <w:r>
                                  <w:tab/>
                                </w:r>
                                <w:r>
                                  <w:tab/>
                                </w:r>
                              </w:ins>
                              <w:ins w:id="51" w:author="Pauliac Mireille" w:date="2023-02-13T14:36:00Z">
                                <w:r w:rsidR="00B90B33">
                                  <w:t>N</w:t>
                                </w:r>
                              </w:ins>
                              <w:ins w:id="52" w:author="Pauliac Mireille" w:date="2023-02-13T14:21:00Z">
                                <w:r>
                                  <w:t>AF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182880" y="289560"/>
                            <a:ext cx="670560" cy="365760"/>
                          </a:xfrm>
                          <a:prstGeom prst="rect">
                            <a:avLst/>
                          </a:prstGeom>
                          <a:solidFill>
                            <a:schemeClr val="lt1"/>
                          </a:solidFill>
                          <a:ln w="6350">
                            <a:solidFill>
                              <a:prstClr val="black"/>
                            </a:solidFill>
                          </a:ln>
                        </wps:spPr>
                        <wps:txbx>
                          <w:txbxContent>
                            <w:p w14:paraId="25CABFB5" w14:textId="660209DE" w:rsidR="00106BAF" w:rsidRDefault="00106BAF" w:rsidP="00106BAF">
                              <w:ins w:id="53" w:author="Pauliac Mireille" w:date="2023-02-13T14:20:00Z">
                                <w:r>
                                  <w:t xml:space="preserve">CoAP </w:t>
                                </w:r>
                              </w:ins>
                              <w:ins w:id="54" w:author="Pauliac Mireille" w:date="2023-02-13T14:21:00Z">
                                <w:r>
                                  <w:t>Server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67DB303" id="Group 30" o:spid="_x0000_s1029" style="position:absolute;left:0;text-align:left;margin-left:381.3pt;margin-top:19.7pt;width:93pt;height:65.4pt;z-index:251699200" coordsize="11811,8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">
                <v:shape id="Text Box 11" o:spid="_x0000_s1030" type="#_x0000_t202" style="position:absolute;width:11811;height:8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36DBF52F" w14:textId="433B3B55" w:rsidR="00106BAF" w:rsidRDefault="00106BAF" w:rsidP="00106BAF">
                        <w:ins w:id="57" w:author="Pauliac Mireille" w:date="2023-02-13T14:20:00Z">
                          <w:r>
                            <w:tab/>
                          </w:r>
                          <w:r>
                            <w:tab/>
                          </w:r>
                        </w:ins>
                        <w:ins w:id="58" w:author="Pauliac Mireille" w:date="2023-02-13T14:36:00Z">
                          <w:r w:rsidR="00B90B33">
                            <w:t>N</w:t>
                          </w:r>
                        </w:ins>
                        <w:ins w:id="59" w:author="Pauliac Mireille" w:date="2023-02-13T14:21:00Z">
                          <w:r>
                            <w:t>AF</w:t>
                          </w:r>
                        </w:ins>
                      </w:p>
                    </w:txbxContent>
                  </v:textbox>
                </v:shape>
                <v:shape id="Text Box 12" o:spid="_x0000_s1031" type="#_x0000_t202" style="position:absolute;left:1828;top:2895;width:6706;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14:paraId="25CABFB5" w14:textId="660209DE" w:rsidR="00106BAF" w:rsidRDefault="00106BAF" w:rsidP="00106BAF">
                        <w:proofErr w:type="spellStart"/>
                        <w:ins w:id="60" w:author="Pauliac Mireille" w:date="2023-02-13T14:20:00Z">
                          <w:r>
                            <w:t>CoAP</w:t>
                          </w:r>
                          <w:proofErr w:type="spellEnd"/>
                          <w:r>
                            <w:t xml:space="preserve"> </w:t>
                          </w:r>
                        </w:ins>
                        <w:ins w:id="61" w:author="Pauliac Mireille" w:date="2023-02-13T14:21:00Z">
                          <w:r>
                            <w:t>Server</w:t>
                          </w:r>
                        </w:ins>
                      </w:p>
                    </w:txbxContent>
                  </v:textbox>
                </v:shape>
              </v:group>
            </w:pict>
          </mc:Fallback>
        </mc:AlternateContent>
      </w:r>
      <w:del w:id="55" w:author="Pauliac Mireille" w:date="2023-02-13T14:24:00Z">
        <w:r w:rsidR="00802B49" w:rsidDel="00311835">
          <w:rPr>
            <w:rFonts w:eastAsia="SimSun"/>
            <w:noProof/>
            <w:lang w:eastAsia="zh-CN"/>
          </w:rPr>
          <w:fldChar w:fldCharType="begin"/>
        </w:r>
        <w:r w:rsidR="00802B49" w:rsidDel="00311835">
          <w:rPr>
            <w:rFonts w:eastAsia="SimSun"/>
            <w:noProof/>
            <w:lang w:eastAsia="zh-CN"/>
          </w:rPr>
          <w:fldChar w:fldCharType="end"/>
        </w:r>
      </w:del>
    </w:p>
    <w:p w14:paraId="205CEFAA" w14:textId="6480A5DE" w:rsidR="00106BAF" w:rsidRDefault="00311835" w:rsidP="00802B49">
      <w:pPr>
        <w:pStyle w:val="TF"/>
        <w:rPr>
          <w:ins w:id="56" w:author="Pauliac Mireille" w:date="2023-02-13T14:20:00Z"/>
          <w:rFonts w:eastAsia="SimSun"/>
          <w:noProof/>
          <w:lang w:eastAsia="zh-CN"/>
        </w:rPr>
      </w:pPr>
      <w:ins w:id="57" w:author="Pauliac Mireille" w:date="2023-02-13T14:22:00Z">
        <w:r>
          <w:rPr>
            <w:rFonts w:ascii="Times New Roman" w:eastAsia="SimSun" w:hAnsi="Times New Roman"/>
            <w:noProof/>
            <w:lang w:val="fr-FR" w:eastAsia="fr-FR"/>
          </w:rPr>
          <mc:AlternateContent>
            <mc:Choice Requires="wps">
              <w:drawing>
                <wp:anchor distT="0" distB="0" distL="114300" distR="114300" simplePos="0" relativeHeight="251701248" behindDoc="0" locked="0" layoutInCell="1" allowOverlap="1" wp14:anchorId="1E8F42BE" wp14:editId="77807E2C">
                  <wp:simplePos x="0" y="0"/>
                  <wp:positionH relativeFrom="column">
                    <wp:posOffset>2411730</wp:posOffset>
                  </wp:positionH>
                  <wp:positionV relativeFrom="paragraph">
                    <wp:posOffset>47625</wp:posOffset>
                  </wp:positionV>
                  <wp:extent cx="2232660" cy="236220"/>
                  <wp:effectExtent l="0" t="0" r="15240" b="11430"/>
                  <wp:wrapNone/>
                  <wp:docPr id="26" name="Text Box 26"/>
                  <wp:cNvGraphicFramePr/>
                  <a:graphic xmlns:a="http://schemas.openxmlformats.org/drawingml/2006/main">
                    <a:graphicData uri="http://schemas.microsoft.com/office/word/2010/wordprocessingShape">
                      <wps:wsp>
                        <wps:cNvSpPr txBox="1"/>
                        <wps:spPr>
                          <a:xfrm>
                            <a:off x="0" y="0"/>
                            <a:ext cx="2232660" cy="236220"/>
                          </a:xfrm>
                          <a:prstGeom prst="rect">
                            <a:avLst/>
                          </a:prstGeom>
                          <a:solidFill>
                            <a:schemeClr val="lt1"/>
                          </a:solidFill>
                          <a:ln w="6350">
                            <a:solidFill>
                              <a:prstClr val="black"/>
                            </a:solidFill>
                          </a:ln>
                        </wps:spPr>
                        <wps:txbx>
                          <w:txbxContent>
                            <w:p w14:paraId="32177F4A" w14:textId="6F4BDBD9" w:rsidR="00311835" w:rsidRDefault="00311835">
                              <w:ins w:id="58" w:author="Pauliac Mireille" w:date="2023-02-13T14:23:00Z">
                                <w:r>
                                  <w:t>GBA Application Session establisment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F42BE" id="Text Box 26" o:spid="_x0000_s1032" type="#_x0000_t202" style="position:absolute;left:0;text-align:left;margin-left:189.9pt;margin-top:3.75pt;width:175.8pt;height:18.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" fillcolor="white [3201]" strokeweight=".5pt">
                  <v:textbox>
                    <w:txbxContent>
                      <w:p w14:paraId="32177F4A" w14:textId="6F4BDBD9" w:rsidR="00311835" w:rsidRDefault="00311835">
                        <w:ins w:id="66" w:author="Pauliac Mireille" w:date="2023-02-13T14:23:00Z">
                          <w:r>
                            <w:t xml:space="preserve">GBA Application Session </w:t>
                          </w:r>
                          <w:proofErr w:type="spellStart"/>
                          <w:r>
                            <w:t>establisment</w:t>
                          </w:r>
                        </w:ins>
                        <w:proofErr w:type="spellEnd"/>
                      </w:p>
                    </w:txbxContent>
                  </v:textbox>
                </v:shape>
              </w:pict>
            </mc:Fallback>
          </mc:AlternateContent>
        </w:r>
      </w:ins>
      <w:ins w:id="59" w:author="Pauliac Mireille" w:date="2023-02-13T14:23:00Z">
        <w:r>
          <w:rPr>
            <w:rFonts w:ascii="Times New Roman" w:eastAsia="SimSun" w:hAnsi="Times New Roman"/>
            <w:noProof/>
            <w:lang w:val="fr-FR" w:eastAsia="fr-FR"/>
          </w:rPr>
          <mc:AlternateContent>
            <mc:Choice Requires="wps">
              <w:drawing>
                <wp:anchor distT="0" distB="0" distL="114300" distR="114300" simplePos="0" relativeHeight="251702272" behindDoc="0" locked="0" layoutInCell="1" allowOverlap="1" wp14:anchorId="526B32A7" wp14:editId="17755A25">
                  <wp:simplePos x="0" y="0"/>
                  <wp:positionH relativeFrom="column">
                    <wp:posOffset>2289810</wp:posOffset>
                  </wp:positionH>
                  <wp:positionV relativeFrom="paragraph">
                    <wp:posOffset>283845</wp:posOffset>
                  </wp:positionV>
                  <wp:extent cx="2537460" cy="7620"/>
                  <wp:effectExtent l="38100" t="76200" r="91440" b="87630"/>
                  <wp:wrapNone/>
                  <wp:docPr id="27" name="Straight Arrow Connector 27"/>
                  <wp:cNvGraphicFramePr/>
                  <a:graphic xmlns:a="http://schemas.openxmlformats.org/drawingml/2006/main">
                    <a:graphicData uri="http://schemas.microsoft.com/office/word/2010/wordprocessingShape">
                      <wps:wsp>
                        <wps:cNvCnPr/>
                        <wps:spPr>
                          <a:xfrm>
                            <a:off x="0" y="0"/>
                            <a:ext cx="2537460" cy="762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7D9DE6C" id="_x0000_t32" coordsize="21600,21600" o:spt="32" o:oned="t" path="m,l21600,21600e" filled="f">
                  <v:path arrowok="t" fillok="f" o:connecttype="none"/>
                  <o:lock v:ext="edit" shapetype="t"/>
                </v:shapetype>
                <v:shape id="Straight Arrow Connector 27" o:spid="_x0000_s1026" type="#_x0000_t32" style="position:absolute;margin-left:180.3pt;margin-top:22.35pt;width:199.8pt;height:.6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" strokecolor="black [3213]">
                  <v:stroke startarrow="block" endarrow="block"/>
                </v:shape>
              </w:pict>
            </mc:Fallback>
          </mc:AlternateContent>
        </w:r>
      </w:ins>
    </w:p>
    <w:p w14:paraId="7D1A80C7" w14:textId="7F4897EB" w:rsidR="00106BAF" w:rsidRDefault="00311835" w:rsidP="00802B49">
      <w:pPr>
        <w:pStyle w:val="TF"/>
        <w:rPr>
          <w:ins w:id="60" w:author="Pauliac Mireille" w:date="2023-02-13T14:21:00Z"/>
          <w:rFonts w:ascii="Times New Roman" w:eastAsia="SimSun" w:hAnsi="Times New Roman"/>
          <w:noProof/>
          <w:lang w:eastAsia="zh-CN"/>
        </w:rPr>
      </w:pPr>
      <w:ins w:id="61" w:author="Pauliac Mireille" w:date="2023-02-13T14:23:00Z">
        <w:r>
          <w:rPr>
            <w:rFonts w:ascii="Times New Roman" w:eastAsia="SimSun" w:hAnsi="Times New Roman"/>
            <w:noProof/>
            <w:lang w:val="fr-FR" w:eastAsia="fr-FR"/>
          </w:rPr>
          <mc:AlternateContent>
            <mc:Choice Requires="wps">
              <w:drawing>
                <wp:anchor distT="0" distB="0" distL="114300" distR="114300" simplePos="0" relativeHeight="251706368" behindDoc="0" locked="0" layoutInCell="1" allowOverlap="1" wp14:anchorId="111EA75A" wp14:editId="030ACD14">
                  <wp:simplePos x="0" y="0"/>
                  <wp:positionH relativeFrom="column">
                    <wp:posOffset>2446020</wp:posOffset>
                  </wp:positionH>
                  <wp:positionV relativeFrom="paragraph">
                    <wp:posOffset>8890</wp:posOffset>
                  </wp:positionV>
                  <wp:extent cx="2232660" cy="236220"/>
                  <wp:effectExtent l="0" t="0" r="15240" b="11430"/>
                  <wp:wrapNone/>
                  <wp:docPr id="29" name="Text Box 29"/>
                  <wp:cNvGraphicFramePr/>
                  <a:graphic xmlns:a="http://schemas.openxmlformats.org/drawingml/2006/main">
                    <a:graphicData uri="http://schemas.microsoft.com/office/word/2010/wordprocessingShape">
                      <wps:wsp>
                        <wps:cNvSpPr txBox="1"/>
                        <wps:spPr>
                          <a:xfrm>
                            <a:off x="0" y="0"/>
                            <a:ext cx="2232660" cy="236220"/>
                          </a:xfrm>
                          <a:prstGeom prst="rect">
                            <a:avLst/>
                          </a:prstGeom>
                          <a:solidFill>
                            <a:schemeClr val="lt1"/>
                          </a:solidFill>
                          <a:ln w="6350">
                            <a:solidFill>
                              <a:prstClr val="black"/>
                            </a:solidFill>
                          </a:ln>
                        </wps:spPr>
                        <wps:txbx>
                          <w:txbxContent>
                            <w:p w14:paraId="1259BADB" w14:textId="1E65114E" w:rsidR="00311835" w:rsidRDefault="00311835" w:rsidP="00311835">
                              <w:pPr>
                                <w:rPr>
                                  <w:ins w:id="62" w:author="Pauliac Mireille" w:date="2023-02-13T14:23:00Z"/>
                                </w:rPr>
                              </w:pPr>
                              <w:ins w:id="63" w:author="Pauliac Mireille" w:date="2023-02-13T14:23:00Z">
                                <w:r>
                                  <w:t>OSCORE protected request/response</w:t>
                                </w:r>
                              </w:ins>
                            </w:p>
                            <w:p w14:paraId="611AEE24" w14:textId="612EC301" w:rsidR="00311835" w:rsidRDefault="00311835" w:rsidP="0031183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EA75A" id="Text Box 29" o:spid="_x0000_s1033" type="#_x0000_t202" style="position:absolute;left:0;text-align:left;margin-left:192.6pt;margin-top:.7pt;width:175.8pt;height:18.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" fillcolor="white [3201]" strokeweight=".5pt">
                  <v:textbox>
                    <w:txbxContent>
                      <w:p w14:paraId="1259BADB" w14:textId="1E65114E" w:rsidR="00311835" w:rsidRDefault="00311835" w:rsidP="00311835">
                        <w:pPr>
                          <w:rPr>
                            <w:ins w:id="72" w:author="Pauliac Mireille" w:date="2023-02-13T14:23:00Z"/>
                          </w:rPr>
                        </w:pPr>
                        <w:ins w:id="73" w:author="Pauliac Mireille" w:date="2023-02-13T14:23:00Z">
                          <w:r>
                            <w:t>OSCORE protected request/response</w:t>
                          </w:r>
                        </w:ins>
                      </w:p>
                      <w:p w14:paraId="611AEE24" w14:textId="612EC301" w:rsidR="00311835" w:rsidRDefault="00311835" w:rsidP="00311835"/>
                    </w:txbxContent>
                  </v:textbox>
                </v:shape>
              </w:pict>
            </mc:Fallback>
          </mc:AlternateContent>
        </w:r>
        <w:r>
          <w:rPr>
            <w:rFonts w:ascii="Times New Roman" w:eastAsia="SimSun" w:hAnsi="Times New Roman"/>
            <w:noProof/>
            <w:lang w:val="fr-FR" w:eastAsia="fr-FR"/>
          </w:rPr>
          <mc:AlternateContent>
            <mc:Choice Requires="wps">
              <w:drawing>
                <wp:anchor distT="0" distB="0" distL="114300" distR="114300" simplePos="0" relativeHeight="251704320" behindDoc="0" locked="0" layoutInCell="1" allowOverlap="1" wp14:anchorId="3F957283" wp14:editId="506A230D">
                  <wp:simplePos x="0" y="0"/>
                  <wp:positionH relativeFrom="column">
                    <wp:posOffset>2278380</wp:posOffset>
                  </wp:positionH>
                  <wp:positionV relativeFrom="paragraph">
                    <wp:posOffset>297815</wp:posOffset>
                  </wp:positionV>
                  <wp:extent cx="2537460" cy="7620"/>
                  <wp:effectExtent l="38100" t="76200" r="91440" b="87630"/>
                  <wp:wrapNone/>
                  <wp:docPr id="28" name="Straight Arrow Connector 28"/>
                  <wp:cNvGraphicFramePr/>
                  <a:graphic xmlns:a="http://schemas.openxmlformats.org/drawingml/2006/main">
                    <a:graphicData uri="http://schemas.microsoft.com/office/word/2010/wordprocessingShape">
                      <wps:wsp>
                        <wps:cNvCnPr/>
                        <wps:spPr>
                          <a:xfrm>
                            <a:off x="0" y="0"/>
                            <a:ext cx="2537460" cy="762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F84478" id="Straight Arrow Connector 28" o:spid="_x0000_s1026" type="#_x0000_t32" style="position:absolute;margin-left:179.4pt;margin-top:23.45pt;width:199.8pt;height:.6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" strokecolor="black [3213]">
                  <v:stroke startarrow="block" endarrow="block"/>
                </v:shape>
              </w:pict>
            </mc:Fallback>
          </mc:AlternateContent>
        </w:r>
      </w:ins>
    </w:p>
    <w:p w14:paraId="04FC2CE4" w14:textId="6CC63CFA" w:rsidR="00106BAF" w:rsidRDefault="00106BAF" w:rsidP="00802B49">
      <w:pPr>
        <w:pStyle w:val="TF"/>
        <w:rPr>
          <w:ins w:id="64" w:author="Pauliac Mireille" w:date="2023-02-13T10:30:00Z"/>
          <w:rFonts w:ascii="Times New Roman" w:eastAsia="SimSun" w:hAnsi="Times New Roman"/>
          <w:noProof/>
          <w:lang w:eastAsia="zh-CN"/>
        </w:rPr>
      </w:pPr>
    </w:p>
    <w:p w14:paraId="5D3779FF" w14:textId="18B00F0D" w:rsidR="00802B49" w:rsidRDefault="00802B49" w:rsidP="00802B49">
      <w:pPr>
        <w:pStyle w:val="TF"/>
        <w:rPr>
          <w:ins w:id="65" w:author="Pauliac Mireille" w:date="2023-02-13T10:30:00Z"/>
          <w:noProof/>
        </w:rPr>
      </w:pPr>
      <w:ins w:id="66" w:author="Pauliac Mireille" w:date="2023-02-13T10:30:00Z">
        <w:r w:rsidRPr="00902BAA">
          <w:rPr>
            <w:noProof/>
          </w:rPr>
          <w:t xml:space="preserve">Figure </w:t>
        </w:r>
      </w:ins>
      <w:ins w:id="67" w:author="Pauliac Mireille" w:date="2023-02-13T10:31:00Z">
        <w:r w:rsidR="00902BAA" w:rsidRPr="00902BAA">
          <w:rPr>
            <w:noProof/>
          </w:rPr>
          <w:t>Y</w:t>
        </w:r>
      </w:ins>
      <w:ins w:id="68" w:author="Pauliac Mireille" w:date="2023-02-13T10:30:00Z">
        <w:r w:rsidRPr="00902BAA">
          <w:rPr>
            <w:noProof/>
          </w:rPr>
          <w:t>Y.1-1: Network model</w:t>
        </w:r>
        <w:r>
          <w:rPr>
            <w:noProof/>
          </w:rPr>
          <w:t xml:space="preserve"> of OSCORE in the context of </w:t>
        </w:r>
      </w:ins>
      <w:ins w:id="69" w:author="Pauliac Mireille" w:date="2023-02-13T14:18:00Z">
        <w:r w:rsidR="00106BAF">
          <w:rPr>
            <w:noProof/>
          </w:rPr>
          <w:t>GBA</w:t>
        </w:r>
      </w:ins>
    </w:p>
    <w:p w14:paraId="34501044" w14:textId="05979EE1" w:rsidR="00802B49" w:rsidRDefault="00902BAA" w:rsidP="00802B49">
      <w:pPr>
        <w:pStyle w:val="Heading2"/>
        <w:rPr>
          <w:ins w:id="70" w:author="Pauliac Mireille" w:date="2023-02-13T10:30:00Z"/>
          <w:noProof/>
        </w:rPr>
      </w:pPr>
      <w:ins w:id="71" w:author="Pauliac Mireille" w:date="2023-02-13T10:32:00Z">
        <w:r>
          <w:rPr>
            <w:noProof/>
          </w:rPr>
          <w:t>Y</w:t>
        </w:r>
      </w:ins>
      <w:ins w:id="72" w:author="Pauliac Mireille" w:date="2023-02-13T10:30:00Z">
        <w:r w:rsidR="00802B49">
          <w:rPr>
            <w:noProof/>
          </w:rPr>
          <w:t>Y.2</w:t>
        </w:r>
        <w:r w:rsidR="00802B49">
          <w:rPr>
            <w:noProof/>
          </w:rPr>
          <w:tab/>
          <w:t>Requirements</w:t>
        </w:r>
      </w:ins>
    </w:p>
    <w:p w14:paraId="7E8CD85E" w14:textId="525FF455" w:rsidR="00802B49" w:rsidRDefault="00802B49" w:rsidP="00802B49">
      <w:pPr>
        <w:rPr>
          <w:ins w:id="73" w:author="Pauliac Mireille" w:date="2023-02-13T10:30:00Z"/>
          <w:noProof/>
        </w:rPr>
      </w:pPr>
      <w:ins w:id="74" w:author="Pauliac Mireille" w:date="2023-02-13T10:30:00Z">
        <w:r>
          <w:rPr>
            <w:noProof/>
          </w:rPr>
          <w:t xml:space="preserve">The support of IETF OSCORE as a Ua protocol for the UE and </w:t>
        </w:r>
      </w:ins>
      <w:ins w:id="75" w:author="Pauliac Mireille" w:date="2023-02-13T14:36:00Z">
        <w:r w:rsidR="00B90B33">
          <w:rPr>
            <w:noProof/>
          </w:rPr>
          <w:t>N</w:t>
        </w:r>
      </w:ins>
      <w:ins w:id="76" w:author="Pauliac Mireille" w:date="2023-02-13T10:30:00Z">
        <w:r>
          <w:rPr>
            <w:noProof/>
          </w:rPr>
          <w:t>AF is optional.</w:t>
        </w:r>
      </w:ins>
    </w:p>
    <w:p w14:paraId="7C557BEA" w14:textId="77777777" w:rsidR="00802B49" w:rsidRDefault="00802B49" w:rsidP="00802B49">
      <w:pPr>
        <w:rPr>
          <w:ins w:id="77" w:author="Pauliac Mireille" w:date="2023-02-13T10:30:00Z"/>
          <w:noProof/>
        </w:rPr>
      </w:pPr>
      <w:ins w:id="78" w:author="Pauliac Mireille" w:date="2023-02-13T10:30:00Z">
        <w:r>
          <w:rPr>
            <w:noProof/>
          </w:rPr>
          <w:t xml:space="preserve">The requirements for OSCORE are described </w:t>
        </w:r>
        <w:r w:rsidRPr="00902BAA">
          <w:rPr>
            <w:noProof/>
          </w:rPr>
          <w:t>in IETF</w:t>
        </w:r>
        <w:r w:rsidRPr="00902BAA">
          <w:rPr>
            <w:rFonts w:eastAsiaTheme="minorEastAsia"/>
          </w:rPr>
          <w:t> </w:t>
        </w:r>
        <w:r w:rsidRPr="00902BAA">
          <w:rPr>
            <w:noProof/>
          </w:rPr>
          <w:t>RFC</w:t>
        </w:r>
        <w:r w:rsidRPr="00902BAA">
          <w:rPr>
            <w:rFonts w:eastAsiaTheme="minorEastAsia"/>
          </w:rPr>
          <w:t> </w:t>
        </w:r>
        <w:r w:rsidRPr="00902BAA">
          <w:rPr>
            <w:noProof/>
          </w:rPr>
          <w:t>6813</w:t>
        </w:r>
        <w:r w:rsidRPr="00902BAA">
          <w:rPr>
            <w:rFonts w:eastAsiaTheme="minorEastAsia"/>
          </w:rPr>
          <w:t> </w:t>
        </w:r>
        <w:r w:rsidRPr="00902BAA">
          <w:rPr>
            <w:noProof/>
          </w:rPr>
          <w:t xml:space="preserve">[XX]. OSCORE derives keys using an HMAC-based key derivation function (HKDF), and protects the communication using an authenticated encryption with additional data (AEAD) algorithm. The AEAD algorithm AES-CCM-16-64-128 defined in the </w:t>
        </w:r>
        <w:r w:rsidRPr="00902BAA">
          <w:rPr>
            <w:rFonts w:eastAsiaTheme="minorEastAsia"/>
          </w:rPr>
          <w:t>IETF RFC 8152 </w:t>
        </w:r>
        <w:r w:rsidRPr="00902BAA">
          <w:rPr>
            <w:noProof/>
          </w:rPr>
          <w:t>[XW] with 128-bit key, 13-byte nonce, and 64-bit tag is mandatory to implement, as is HKDF with SHA-256. Other algorithms may</w:t>
        </w:r>
        <w:r>
          <w:rPr>
            <w:noProof/>
          </w:rPr>
          <w:t xml:space="preserve"> be specified in the optional OSC-INP parameter.</w:t>
        </w:r>
      </w:ins>
    </w:p>
    <w:p w14:paraId="767FC441" w14:textId="73C00012" w:rsidR="00802B49" w:rsidRDefault="00902BAA" w:rsidP="00802B49">
      <w:pPr>
        <w:pStyle w:val="Heading2"/>
        <w:rPr>
          <w:ins w:id="79" w:author="Pauliac Mireille" w:date="2023-02-13T10:30:00Z"/>
          <w:noProof/>
        </w:rPr>
      </w:pPr>
      <w:ins w:id="80" w:author="Pauliac Mireille" w:date="2023-02-13T10:33:00Z">
        <w:r>
          <w:rPr>
            <w:noProof/>
          </w:rPr>
          <w:t>Y</w:t>
        </w:r>
      </w:ins>
      <w:ins w:id="81" w:author="Pauliac Mireille" w:date="2023-02-13T10:30:00Z">
        <w:r w:rsidR="00802B49">
          <w:rPr>
            <w:noProof/>
          </w:rPr>
          <w:t>Y.3</w:t>
        </w:r>
        <w:r w:rsidR="00802B49">
          <w:rPr>
            <w:noProof/>
          </w:rPr>
          <w:tab/>
          <w:t xml:space="preserve">OSCORE Profile for </w:t>
        </w:r>
      </w:ins>
      <w:ins w:id="82" w:author="Pauliac Mireille" w:date="2023-02-13T13:52:00Z">
        <w:r w:rsidR="005040EE">
          <w:rPr>
            <w:noProof/>
          </w:rPr>
          <w:t>GBA</w:t>
        </w:r>
      </w:ins>
      <w:ins w:id="83" w:author="Pauliac Mireille" w:date="2023-02-13T10:30:00Z">
        <w:r w:rsidR="00802B49">
          <w:rPr>
            <w:noProof/>
          </w:rPr>
          <w:t xml:space="preserve"> Ua</w:t>
        </w:r>
      </w:ins>
    </w:p>
    <w:p w14:paraId="1E98E262" w14:textId="1708DFB0" w:rsidR="00802B49" w:rsidRDefault="00802B49" w:rsidP="00802B49">
      <w:pPr>
        <w:pStyle w:val="Heading3"/>
        <w:rPr>
          <w:ins w:id="84" w:author="Pauliac Mireille" w:date="2023-02-13T10:30:00Z"/>
        </w:rPr>
      </w:pPr>
      <w:ins w:id="85" w:author="Pauliac Mireille" w:date="2023-02-13T10:30:00Z">
        <w:r>
          <w:t>Y</w:t>
        </w:r>
      </w:ins>
      <w:ins w:id="86" w:author="Pauliac Mireille" w:date="2023-02-13T10:33:00Z">
        <w:r w:rsidR="00902BAA">
          <w:t>Y</w:t>
        </w:r>
      </w:ins>
      <w:ins w:id="87" w:author="Pauliac Mireille" w:date="2023-02-13T10:30:00Z">
        <w:r>
          <w:t>.3.1</w:t>
        </w:r>
        <w:r>
          <w:tab/>
        </w:r>
        <w:r>
          <w:rPr>
            <w:noProof/>
          </w:rPr>
          <w:t>General</w:t>
        </w:r>
      </w:ins>
    </w:p>
    <w:p w14:paraId="6A318B50" w14:textId="51A97A65" w:rsidR="00802B49" w:rsidRDefault="00802B49" w:rsidP="00802B49">
      <w:pPr>
        <w:rPr>
          <w:ins w:id="88" w:author="Pauliac Mireille" w:date="2023-02-13T10:30:00Z"/>
          <w:noProof/>
        </w:rPr>
      </w:pPr>
      <w:ins w:id="89" w:author="Pauliac Mireille" w:date="2023-02-13T10:30:00Z">
        <w:r>
          <w:rPr>
            <w:noProof/>
          </w:rPr>
          <w:t xml:space="preserve">The IETF OSCORE profile for </w:t>
        </w:r>
      </w:ins>
      <w:ins w:id="90" w:author="Pauliac Mireille" w:date="2023-02-13T14:18:00Z">
        <w:r w:rsidR="00106BAF">
          <w:rPr>
            <w:noProof/>
          </w:rPr>
          <w:t>GBA</w:t>
        </w:r>
      </w:ins>
      <w:ins w:id="91" w:author="Pauliac Mireille" w:date="2023-02-13T10:30:00Z">
        <w:r w:rsidRPr="00902BAA">
          <w:rPr>
            <w:noProof/>
          </w:rPr>
          <w:t xml:space="preserve"> is specified in this clause by providing the details about the procedures, the OSCORE security context and how it is related to the </w:t>
        </w:r>
      </w:ins>
      <w:ins w:id="92" w:author="Pauliac Mireille" w:date="2023-02-13T14:18:00Z">
        <w:r w:rsidR="00106BAF">
          <w:rPr>
            <w:noProof/>
          </w:rPr>
          <w:t>GBA</w:t>
        </w:r>
      </w:ins>
      <w:ins w:id="93" w:author="Pauliac Mireille" w:date="2023-02-13T10:30:00Z">
        <w:r w:rsidRPr="00902BAA">
          <w:rPr>
            <w:noProof/>
          </w:rPr>
          <w:t xml:space="preserve"> </w:t>
        </w:r>
      </w:ins>
      <w:ins w:id="94" w:author="Pauliac Mireille" w:date="2023-02-13T14:39:00Z">
        <w:r w:rsidR="00E55E53">
          <w:rPr>
            <w:noProof/>
          </w:rPr>
          <w:t>NAF key</w:t>
        </w:r>
      </w:ins>
      <w:ins w:id="95" w:author="Pauliac Mireille" w:date="2023-02-13T10:30:00Z">
        <w:r w:rsidRPr="00902BAA">
          <w:rPr>
            <w:noProof/>
          </w:rPr>
          <w:t xml:space="preserve"> and the encoding of OSCORE messages using IETF CBOR specified in IETF</w:t>
        </w:r>
        <w:r w:rsidRPr="00902BAA">
          <w:rPr>
            <w:rFonts w:eastAsiaTheme="minorEastAsia"/>
          </w:rPr>
          <w:t> </w:t>
        </w:r>
        <w:r w:rsidRPr="00902BAA">
          <w:rPr>
            <w:noProof/>
          </w:rPr>
          <w:t>RFC</w:t>
        </w:r>
        <w:r w:rsidRPr="00902BAA">
          <w:rPr>
            <w:rFonts w:eastAsiaTheme="minorEastAsia"/>
          </w:rPr>
          <w:t> </w:t>
        </w:r>
        <w:r w:rsidRPr="00902BAA">
          <w:rPr>
            <w:noProof/>
          </w:rPr>
          <w:t>8949</w:t>
        </w:r>
        <w:r w:rsidRPr="00902BAA">
          <w:rPr>
            <w:rFonts w:eastAsiaTheme="minorEastAsia"/>
          </w:rPr>
          <w:t> </w:t>
        </w:r>
        <w:r w:rsidRPr="00902BAA">
          <w:rPr>
            <w:noProof/>
          </w:rPr>
          <w:t>[XZ].</w:t>
        </w:r>
        <w:r>
          <w:rPr>
            <w:noProof/>
          </w:rPr>
          <w:t xml:space="preserve"> </w:t>
        </w:r>
      </w:ins>
    </w:p>
    <w:p w14:paraId="09BA615F" w14:textId="4A7A1391" w:rsidR="00802B49" w:rsidRDefault="00802B49" w:rsidP="00802B49">
      <w:pPr>
        <w:pStyle w:val="Heading3"/>
        <w:rPr>
          <w:ins w:id="96" w:author="Pauliac Mireille" w:date="2023-02-13T10:30:00Z"/>
          <w:noProof/>
        </w:rPr>
      </w:pPr>
      <w:ins w:id="97" w:author="Pauliac Mireille" w:date="2023-02-13T10:30:00Z">
        <w:r>
          <w:rPr>
            <w:noProof/>
          </w:rPr>
          <w:t>Y</w:t>
        </w:r>
      </w:ins>
      <w:ins w:id="98" w:author="Pauliac Mireille" w:date="2023-02-13T10:33:00Z">
        <w:r w:rsidR="00902BAA">
          <w:rPr>
            <w:noProof/>
          </w:rPr>
          <w:t>Y</w:t>
        </w:r>
      </w:ins>
      <w:ins w:id="99" w:author="Pauliac Mireille" w:date="2023-02-13T10:30:00Z">
        <w:r>
          <w:rPr>
            <w:noProof/>
          </w:rPr>
          <w:t>.3.2</w:t>
        </w:r>
        <w:r>
          <w:rPr>
            <w:noProof/>
          </w:rPr>
          <w:tab/>
          <w:t xml:space="preserve">Procedures </w:t>
        </w:r>
      </w:ins>
    </w:p>
    <w:p w14:paraId="4E361CCD" w14:textId="0D4FD5BD" w:rsidR="00802B49" w:rsidRDefault="00802B49" w:rsidP="00802B49">
      <w:pPr>
        <w:rPr>
          <w:ins w:id="100" w:author="Pauliac Mireille" w:date="2023-02-13T10:30:00Z"/>
          <w:noProof/>
        </w:rPr>
      </w:pPr>
      <w:ins w:id="101" w:author="Pauliac Mireille" w:date="2023-02-13T10:30:00Z">
        <w:r>
          <w:rPr>
            <w:noProof/>
          </w:rPr>
          <w:t xml:space="preserve">This section explains how the procedures specified in this document have to be enhanced when IETF OSCORE is used as a Ua protocol between a UE and an </w:t>
        </w:r>
      </w:ins>
      <w:ins w:id="102" w:author="Pauliac Mireille" w:date="2023-02-13T14:36:00Z">
        <w:r w:rsidR="00B90B33">
          <w:rPr>
            <w:noProof/>
          </w:rPr>
          <w:t>N</w:t>
        </w:r>
      </w:ins>
      <w:ins w:id="103" w:author="Pauliac Mireille" w:date="2023-02-13T10:30:00Z">
        <w:r>
          <w:rPr>
            <w:noProof/>
          </w:rPr>
          <w:t>AF. The following gives the complementary description with respect to the procedure specified in clause</w:t>
        </w:r>
        <w:r>
          <w:rPr>
            <w:rFonts w:eastAsiaTheme="minorEastAsia"/>
          </w:rPr>
          <w:t> </w:t>
        </w:r>
        <w:r w:rsidR="00DC266E">
          <w:rPr>
            <w:noProof/>
          </w:rPr>
          <w:t>4.5.3 or in clause 5.3.3</w:t>
        </w:r>
        <w:r>
          <w:rPr>
            <w:noProof/>
          </w:rPr>
          <w:t xml:space="preserve">. In the text below, the CoAP Client is assumed to be an application on the UE. </w:t>
        </w:r>
      </w:ins>
    </w:p>
    <w:p w14:paraId="0CFBD385" w14:textId="3CB9F88B" w:rsidR="00802B49" w:rsidRDefault="00802B49" w:rsidP="00802B49">
      <w:pPr>
        <w:rPr>
          <w:ins w:id="104" w:author="Pauliac Mireille" w:date="2023-02-13T10:30:00Z"/>
          <w:noProof/>
        </w:rPr>
      </w:pPr>
      <w:ins w:id="105" w:author="Pauliac Mireille" w:date="2023-02-13T10:30:00Z">
        <w:r>
          <w:rPr>
            <w:noProof/>
          </w:rPr>
          <w:t xml:space="preserve">The procedure to establish OSCORE protected communication is shown in </w:t>
        </w:r>
        <w:r w:rsidRPr="00902BAA">
          <w:rPr>
            <w:noProof/>
          </w:rPr>
          <w:t xml:space="preserve">Figure </w:t>
        </w:r>
      </w:ins>
      <w:ins w:id="106" w:author="Pauliac Mireille" w:date="2023-02-13T10:32:00Z">
        <w:r w:rsidR="00902BAA" w:rsidRPr="00902BAA">
          <w:rPr>
            <w:noProof/>
          </w:rPr>
          <w:t>Y</w:t>
        </w:r>
      </w:ins>
      <w:ins w:id="107" w:author="Pauliac Mireille" w:date="2023-02-13T10:30:00Z">
        <w:r w:rsidRPr="00902BAA">
          <w:rPr>
            <w:noProof/>
          </w:rPr>
          <w:t>Y.3.2-1 and includes the following steps:</w:t>
        </w:r>
      </w:ins>
    </w:p>
    <w:p w14:paraId="33EE5023" w14:textId="53E9EBB5" w:rsidR="00802B49" w:rsidRDefault="00802B49" w:rsidP="00802B49">
      <w:pPr>
        <w:pStyle w:val="B1"/>
        <w:rPr>
          <w:ins w:id="108" w:author="Pauliac Mireille" w:date="2023-02-13T10:30:00Z"/>
          <w:noProof/>
        </w:rPr>
      </w:pPr>
      <w:ins w:id="109" w:author="Pauliac Mireille" w:date="2023-02-13T10:30:00Z">
        <w:r>
          <w:rPr>
            <w:noProof/>
          </w:rPr>
          <w:t>1)</w:t>
        </w:r>
        <w:r>
          <w:rPr>
            <w:noProof/>
          </w:rPr>
          <w:tab/>
          <w:t xml:space="preserve">The CoAP Client (UE) shall send a CoAP request to the </w:t>
        </w:r>
      </w:ins>
      <w:ins w:id="110" w:author="Pauliac Mireille" w:date="2023-02-13T14:36:00Z">
        <w:r w:rsidR="00B90B33">
          <w:rPr>
            <w:noProof/>
          </w:rPr>
          <w:t>N</w:t>
        </w:r>
      </w:ins>
      <w:ins w:id="111" w:author="Pauliac Mireille" w:date="2023-02-13T10:30:00Z">
        <w:r>
          <w:rPr>
            <w:noProof/>
          </w:rPr>
          <w:t>AF. This is the Application Session Establishment</w:t>
        </w:r>
        <w:r w:rsidR="00B90B33">
          <w:rPr>
            <w:noProof/>
          </w:rPr>
          <w:t xml:space="preserve"> Request in Step 1 in clause 4.5.3 or step 1 in clause 5.5.3</w:t>
        </w:r>
        <w:r>
          <w:rPr>
            <w:noProof/>
          </w:rPr>
          <w:t>. The CoAP request shall consist of the following:</w:t>
        </w:r>
      </w:ins>
    </w:p>
    <w:p w14:paraId="588518BE" w14:textId="77777777" w:rsidR="00802B49" w:rsidRDefault="00802B49" w:rsidP="00802B49">
      <w:pPr>
        <w:pStyle w:val="B2"/>
        <w:rPr>
          <w:ins w:id="112" w:author="Pauliac Mireille" w:date="2023-02-13T10:30:00Z"/>
          <w:noProof/>
        </w:rPr>
      </w:pPr>
      <w:ins w:id="113" w:author="Pauliac Mireille" w:date="2023-02-13T10:30:00Z">
        <w:r>
          <w:rPr>
            <w:noProof/>
          </w:rPr>
          <w:t>i)</w:t>
        </w:r>
        <w:r>
          <w:rPr>
            <w:noProof/>
          </w:rPr>
          <w:tab/>
          <w:t>CoAP Method: POST</w:t>
        </w:r>
      </w:ins>
    </w:p>
    <w:p w14:paraId="05131C8D" w14:textId="72095C0B" w:rsidR="00802B49" w:rsidRDefault="00802B49" w:rsidP="00802B49">
      <w:pPr>
        <w:pStyle w:val="B2"/>
        <w:rPr>
          <w:ins w:id="114" w:author="Pauliac Mireille" w:date="2023-02-13T10:30:00Z"/>
          <w:noProof/>
        </w:rPr>
      </w:pPr>
      <w:ins w:id="115" w:author="Pauliac Mireille" w:date="2023-02-13T10:30:00Z">
        <w:r>
          <w:rPr>
            <w:noProof/>
          </w:rPr>
          <w:t>ii)</w:t>
        </w:r>
        <w:r>
          <w:rPr>
            <w:noProof/>
          </w:rPr>
          <w:tab/>
          <w:t xml:space="preserve">URI of the </w:t>
        </w:r>
      </w:ins>
      <w:ins w:id="116" w:author="Pauliac Mireille" w:date="2023-02-13T14:18:00Z">
        <w:r w:rsidR="00106BAF">
          <w:rPr>
            <w:noProof/>
          </w:rPr>
          <w:t>GBA</w:t>
        </w:r>
      </w:ins>
      <w:ins w:id="117" w:author="Pauliac Mireille" w:date="2023-02-13T10:30:00Z">
        <w:r>
          <w:rPr>
            <w:noProof/>
          </w:rPr>
          <w:t xml:space="preserve"> resource on the </w:t>
        </w:r>
      </w:ins>
      <w:ins w:id="118" w:author="Pauliac Mireille" w:date="2023-02-13T14:36:00Z">
        <w:r w:rsidR="00B90B33">
          <w:rPr>
            <w:noProof/>
          </w:rPr>
          <w:t>N</w:t>
        </w:r>
      </w:ins>
      <w:ins w:id="119" w:author="Pauliac Mireille" w:date="2023-02-13T10:30:00Z">
        <w:r>
          <w:rPr>
            <w:noProof/>
          </w:rPr>
          <w:t>AF. The URI shall have the format of &lt;</w:t>
        </w:r>
      </w:ins>
      <w:ins w:id="120" w:author="Pauliac Mireille" w:date="2023-02-13T14:36:00Z">
        <w:r w:rsidR="00B90B33">
          <w:rPr>
            <w:noProof/>
          </w:rPr>
          <w:t>N</w:t>
        </w:r>
      </w:ins>
      <w:ins w:id="121" w:author="Pauliac Mireille" w:date="2023-02-13T10:30:00Z">
        <w:r>
          <w:rPr>
            <w:noProof/>
          </w:rPr>
          <w:t>AF_IP_or_FQDN&gt;/</w:t>
        </w:r>
      </w:ins>
      <w:ins w:id="122" w:author="Pauliac Mireille" w:date="2023-02-13T14:34:00Z">
        <w:r w:rsidR="00B90B33">
          <w:rPr>
            <w:noProof/>
          </w:rPr>
          <w:t>gba</w:t>
        </w:r>
      </w:ins>
      <w:ins w:id="123" w:author="Pauliac Mireille" w:date="2023-02-13T10:30:00Z">
        <w:r>
          <w:rPr>
            <w:noProof/>
          </w:rPr>
          <w:t xml:space="preserve">, where </w:t>
        </w:r>
      </w:ins>
      <w:ins w:id="124" w:author="Pauliac Mireille" w:date="2023-02-13T14:36:00Z">
        <w:r w:rsidR="00B90B33">
          <w:rPr>
            <w:noProof/>
          </w:rPr>
          <w:t>N</w:t>
        </w:r>
      </w:ins>
      <w:ins w:id="125" w:author="Pauliac Mireille" w:date="2023-02-13T10:30:00Z">
        <w:r>
          <w:rPr>
            <w:noProof/>
          </w:rPr>
          <w:t xml:space="preserve">AF_IP_or_FQDN indicates the IP address or the FQDN of the Data Network (DN) host that hosts the </w:t>
        </w:r>
      </w:ins>
      <w:ins w:id="126" w:author="Pauliac Mireille" w:date="2023-02-13T14:36:00Z">
        <w:r w:rsidR="00B90B33">
          <w:rPr>
            <w:noProof/>
          </w:rPr>
          <w:t>N</w:t>
        </w:r>
      </w:ins>
      <w:ins w:id="127" w:author="Pauliac Mireille" w:date="2023-02-13T10:30:00Z">
        <w:r>
          <w:rPr>
            <w:noProof/>
          </w:rPr>
          <w:t xml:space="preserve">AF. </w:t>
        </w:r>
      </w:ins>
    </w:p>
    <w:p w14:paraId="493AF370" w14:textId="6C1D1139" w:rsidR="00802B49" w:rsidRDefault="00802B49" w:rsidP="00802B49">
      <w:pPr>
        <w:pStyle w:val="NO"/>
        <w:rPr>
          <w:ins w:id="128" w:author="Pauliac Mireille" w:date="2023-02-13T10:30:00Z"/>
          <w:noProof/>
        </w:rPr>
      </w:pPr>
      <w:ins w:id="129" w:author="Pauliac Mireille" w:date="2023-02-13T10:30:00Z">
        <w:r>
          <w:rPr>
            <w:noProof/>
          </w:rPr>
          <w:t xml:space="preserve">NOTE: It is assumed that the </w:t>
        </w:r>
      </w:ins>
      <w:ins w:id="130" w:author="Pauliac Mireille" w:date="2023-02-13T14:36:00Z">
        <w:r w:rsidR="00B90B33">
          <w:rPr>
            <w:noProof/>
          </w:rPr>
          <w:t>N</w:t>
        </w:r>
      </w:ins>
      <w:ins w:id="131" w:author="Pauliac Mireille" w:date="2023-02-13T10:30:00Z">
        <w:r>
          <w:rPr>
            <w:noProof/>
          </w:rPr>
          <w:t xml:space="preserve">AF IP address or FQDN is already provisioned to the UE for </w:t>
        </w:r>
      </w:ins>
      <w:ins w:id="132" w:author="Pauliac Mireille" w:date="2023-02-13T14:19:00Z">
        <w:r w:rsidR="00106BAF">
          <w:rPr>
            <w:noProof/>
          </w:rPr>
          <w:t>GBA</w:t>
        </w:r>
      </w:ins>
      <w:ins w:id="133" w:author="Pauliac Mireille" w:date="2023-02-13T10:30:00Z">
        <w:r>
          <w:rPr>
            <w:noProof/>
          </w:rPr>
          <w:t xml:space="preserve"> purposes.  </w:t>
        </w:r>
      </w:ins>
    </w:p>
    <w:p w14:paraId="7599DB96" w14:textId="322AA208" w:rsidR="00802B49" w:rsidRDefault="00802B49" w:rsidP="00802B49">
      <w:pPr>
        <w:pStyle w:val="B2"/>
        <w:rPr>
          <w:ins w:id="134" w:author="Pauliac Mireille" w:date="2023-02-13T10:30:00Z"/>
          <w:noProof/>
        </w:rPr>
      </w:pPr>
      <w:ins w:id="135" w:author="Pauliac Mireille" w:date="2023-02-13T10:30:00Z">
        <w:r>
          <w:rPr>
            <w:noProof/>
          </w:rPr>
          <w:t>iii)</w:t>
        </w:r>
        <w:r>
          <w:rPr>
            <w:noProof/>
          </w:rPr>
          <w:tab/>
          <w:t xml:space="preserve">Payload: CoAP Security protocol identifer, </w:t>
        </w:r>
      </w:ins>
      <w:ins w:id="136" w:author="Pauliac Mireille" w:date="2023-02-13T14:19:00Z">
        <w:r w:rsidR="00106BAF">
          <w:rPr>
            <w:noProof/>
          </w:rPr>
          <w:t>B-TID</w:t>
        </w:r>
      </w:ins>
      <w:ins w:id="137" w:author="Pauliac Mireille" w:date="2023-02-13T10:30:00Z">
        <w:r>
          <w:rPr>
            <w:noProof/>
          </w:rPr>
          <w:t xml:space="preserve">, N1, </w:t>
        </w:r>
      </w:ins>
      <w:ins w:id="138" w:author="Pauliac Mireille" w:date="2023-02-13T14:36:00Z">
        <w:r w:rsidR="00B90B33">
          <w:rPr>
            <w:noProof/>
          </w:rPr>
          <w:t>N</w:t>
        </w:r>
      </w:ins>
      <w:ins w:id="139" w:author="Pauliac Mireille" w:date="2023-02-13T10:30:00Z">
        <w:r>
          <w:rPr>
            <w:noProof/>
          </w:rPr>
          <w:t xml:space="preserve">AF-SID, ?OSC-INP </w:t>
        </w:r>
      </w:ins>
    </w:p>
    <w:p w14:paraId="2A8A09C5" w14:textId="77777777" w:rsidR="00802B49" w:rsidRDefault="00802B49" w:rsidP="00802B49">
      <w:pPr>
        <w:pStyle w:val="B1"/>
        <w:rPr>
          <w:ins w:id="140" w:author="Pauliac Mireille" w:date="2023-02-13T10:30:00Z"/>
          <w:noProof/>
        </w:rPr>
      </w:pPr>
      <w:ins w:id="141" w:author="Pauliac Mireille" w:date="2023-02-13T10:30:00Z">
        <w:r>
          <w:rPr>
            <w:noProof/>
          </w:rPr>
          <w:tab/>
          <w:t xml:space="preserve">The parameter CoAP Security protocol identifier is an octet that identifies the security protocol used for the CoAP transfer layer. In the case of OSCORE this parameter shall take the value of "01".  </w:t>
        </w:r>
      </w:ins>
    </w:p>
    <w:p w14:paraId="0CA5A336" w14:textId="4951DA66" w:rsidR="00802B49" w:rsidRDefault="00802B49" w:rsidP="00802B49">
      <w:pPr>
        <w:pStyle w:val="B1"/>
        <w:rPr>
          <w:ins w:id="142" w:author="Pauliac Mireille" w:date="2023-02-13T10:30:00Z"/>
          <w:noProof/>
        </w:rPr>
      </w:pPr>
      <w:ins w:id="143" w:author="Pauliac Mireille" w:date="2023-02-13T10:30:00Z">
        <w:r>
          <w:rPr>
            <w:noProof/>
          </w:rPr>
          <w:tab/>
          <w:t xml:space="preserve">The parameters N1, </w:t>
        </w:r>
      </w:ins>
      <w:ins w:id="144" w:author="Pauliac Mireille" w:date="2023-02-13T14:36:00Z">
        <w:r w:rsidR="00B90B33">
          <w:rPr>
            <w:noProof/>
          </w:rPr>
          <w:t>N</w:t>
        </w:r>
      </w:ins>
      <w:ins w:id="145" w:author="Pauliac Mireille" w:date="2023-02-13T10:30:00Z">
        <w:r>
          <w:rPr>
            <w:noProof/>
          </w:rPr>
          <w:t xml:space="preserve">AF-SID and ?OSC-INP are specific to OSCORE. N1 is a nonce sent by the UE to the </w:t>
        </w:r>
      </w:ins>
      <w:ins w:id="146" w:author="Pauliac Mireille" w:date="2023-02-13T14:36:00Z">
        <w:r w:rsidR="00B90B33">
          <w:rPr>
            <w:noProof/>
          </w:rPr>
          <w:t>N</w:t>
        </w:r>
      </w:ins>
      <w:ins w:id="147" w:author="Pauliac Mireille" w:date="2023-02-13T10:30:00Z">
        <w:r>
          <w:rPr>
            <w:noProof/>
          </w:rPr>
          <w:t xml:space="preserve">AF. The </w:t>
        </w:r>
      </w:ins>
      <w:ins w:id="148" w:author="Pauliac Mireille" w:date="2023-02-13T14:36:00Z">
        <w:r w:rsidR="00B90B33">
          <w:rPr>
            <w:noProof/>
          </w:rPr>
          <w:t>N</w:t>
        </w:r>
      </w:ins>
      <w:ins w:id="149" w:author="Pauliac Mireille" w:date="2023-02-13T10:30:00Z">
        <w:r>
          <w:rPr>
            <w:noProof/>
          </w:rPr>
          <w:t xml:space="preserve">AF-SID is the OSCORE Sender Identifier for the </w:t>
        </w:r>
      </w:ins>
      <w:ins w:id="150" w:author="Pauliac Mireille" w:date="2023-02-13T14:36:00Z">
        <w:r w:rsidR="00B90B33">
          <w:rPr>
            <w:noProof/>
          </w:rPr>
          <w:t>N</w:t>
        </w:r>
      </w:ins>
      <w:ins w:id="151" w:author="Pauliac Mireille" w:date="2023-02-13T10:30:00Z">
        <w:r>
          <w:rPr>
            <w:noProof/>
          </w:rPr>
          <w:t xml:space="preserve">AF and it is an identifier generated by the UE to enable short locally unique identifiers. The parameter "?OSC-INP" is an optional parameter denoting any additional OSCORE input provided by the UE to the </w:t>
        </w:r>
      </w:ins>
      <w:ins w:id="152" w:author="Pauliac Mireille" w:date="2023-02-13T14:36:00Z">
        <w:r w:rsidR="00B90B33">
          <w:rPr>
            <w:noProof/>
          </w:rPr>
          <w:t>N</w:t>
        </w:r>
      </w:ins>
      <w:ins w:id="153" w:author="Pauliac Mireille" w:date="2023-02-13T10:30:00Z">
        <w:r>
          <w:rPr>
            <w:noProof/>
          </w:rPr>
          <w:t>AF.</w:t>
        </w:r>
      </w:ins>
    </w:p>
    <w:p w14:paraId="4972FD86" w14:textId="3D3FB90D" w:rsidR="00802B49" w:rsidRDefault="00DC266E" w:rsidP="00802B49">
      <w:pPr>
        <w:pStyle w:val="B1"/>
        <w:rPr>
          <w:ins w:id="154" w:author="Pauliac Mireille" w:date="2023-02-13T10:30:00Z"/>
          <w:noProof/>
        </w:rPr>
      </w:pPr>
      <w:ins w:id="155" w:author="Pauliac Mireille" w:date="2023-02-13T10:30:00Z">
        <w:r>
          <w:rPr>
            <w:noProof/>
          </w:rPr>
          <w:t>2)</w:t>
        </w:r>
        <w:r>
          <w:rPr>
            <w:noProof/>
          </w:rPr>
          <w:tab/>
          <w:t xml:space="preserve"> Steps 2-3</w:t>
        </w:r>
        <w:r w:rsidR="00802B49">
          <w:rPr>
            <w:noProof/>
          </w:rPr>
          <w:t xml:space="preserve"> of clause </w:t>
        </w:r>
      </w:ins>
      <w:ins w:id="156" w:author="Pauliac Mireille" w:date="2023-02-13T14:41:00Z">
        <w:r>
          <w:rPr>
            <w:noProof/>
          </w:rPr>
          <w:t>4.5.3 or of clause 5.3.3</w:t>
        </w:r>
      </w:ins>
      <w:ins w:id="157" w:author="Pauliac Mireille" w:date="2023-02-13T14:42:00Z">
        <w:r>
          <w:rPr>
            <w:noProof/>
          </w:rPr>
          <w:t xml:space="preserve"> </w:t>
        </w:r>
      </w:ins>
      <w:ins w:id="158" w:author="Pauliac Mireille" w:date="2023-02-13T10:30:00Z">
        <w:r>
          <w:rPr>
            <w:noProof/>
          </w:rPr>
          <w:t xml:space="preserve">in this </w:t>
        </w:r>
      </w:ins>
      <w:ins w:id="159" w:author="Pauliac Mireille" w:date="2023-02-13T14:42:00Z">
        <w:r>
          <w:rPr>
            <w:noProof/>
          </w:rPr>
          <w:t>document.</w:t>
        </w:r>
      </w:ins>
    </w:p>
    <w:p w14:paraId="5B74CC47" w14:textId="01811E1B" w:rsidR="00802B49" w:rsidRDefault="00802B49" w:rsidP="00802B49">
      <w:pPr>
        <w:pStyle w:val="B1"/>
        <w:rPr>
          <w:ins w:id="160" w:author="Pauliac Mireille" w:date="2023-02-13T10:30:00Z"/>
          <w:noProof/>
        </w:rPr>
      </w:pPr>
      <w:ins w:id="161" w:author="Pauliac Mireille" w:date="2023-02-13T10:30:00Z">
        <w:r>
          <w:rPr>
            <w:noProof/>
          </w:rPr>
          <w:lastRenderedPageBreak/>
          <w:t>3)</w:t>
        </w:r>
        <w:r>
          <w:rPr>
            <w:noProof/>
          </w:rPr>
          <w:tab/>
          <w:t>The CoAP Server (</w:t>
        </w:r>
      </w:ins>
      <w:ins w:id="162" w:author="Pauliac Mireille" w:date="2023-02-13T14:36:00Z">
        <w:r w:rsidR="00B90B33">
          <w:rPr>
            <w:noProof/>
          </w:rPr>
          <w:t>N</w:t>
        </w:r>
      </w:ins>
      <w:ins w:id="163" w:author="Pauliac Mireille" w:date="2023-02-13T10:30:00Z">
        <w:r>
          <w:rPr>
            <w:noProof/>
          </w:rPr>
          <w:t xml:space="preserve">AF) shall respond to the CoAP Client (UE) with a CoAP response. This is the Application Session </w:t>
        </w:r>
        <w:r w:rsidR="00507316">
          <w:rPr>
            <w:noProof/>
          </w:rPr>
          <w:t xml:space="preserve">Establishment Response in Step </w:t>
        </w:r>
      </w:ins>
      <w:ins w:id="164" w:author="Pauliac Mireille" w:date="2023-02-13T14:44:00Z">
        <w:r w:rsidR="00507316">
          <w:rPr>
            <w:noProof/>
          </w:rPr>
          <w:t>4</w:t>
        </w:r>
      </w:ins>
      <w:ins w:id="165" w:author="Pauliac Mireille" w:date="2023-02-13T10:30:00Z">
        <w:r w:rsidR="00507316">
          <w:rPr>
            <w:noProof/>
          </w:rPr>
          <w:t xml:space="preserve"> in clause 4.</w:t>
        </w:r>
      </w:ins>
      <w:ins w:id="166" w:author="Pauliac Mireille" w:date="2023-02-13T14:44:00Z">
        <w:r w:rsidR="00507316">
          <w:rPr>
            <w:noProof/>
          </w:rPr>
          <w:t>5.3 or in Step 4 in clause 5.3.3</w:t>
        </w:r>
      </w:ins>
      <w:ins w:id="167" w:author="Pauliac Mireille" w:date="2023-02-13T10:30:00Z">
        <w:r>
          <w:rPr>
            <w:noProof/>
          </w:rPr>
          <w:t>. The response shall have the following content:</w:t>
        </w:r>
      </w:ins>
    </w:p>
    <w:p w14:paraId="2ACDAE64" w14:textId="77777777" w:rsidR="00802B49" w:rsidRDefault="00802B49" w:rsidP="00802B49">
      <w:pPr>
        <w:pStyle w:val="B2"/>
        <w:rPr>
          <w:ins w:id="168" w:author="Pauliac Mireille" w:date="2023-02-13T10:30:00Z"/>
          <w:noProof/>
        </w:rPr>
      </w:pPr>
      <w:ins w:id="169" w:author="Pauliac Mireille" w:date="2023-02-13T10:30:00Z">
        <w:r>
          <w:rPr>
            <w:noProof/>
          </w:rPr>
          <w:t>i)</w:t>
        </w:r>
        <w:r>
          <w:rPr>
            <w:noProof/>
          </w:rPr>
          <w:tab/>
          <w:t>Response Code: "Created"</w:t>
        </w:r>
      </w:ins>
    </w:p>
    <w:p w14:paraId="2FA7E9B4" w14:textId="77777777" w:rsidR="00802B49" w:rsidRDefault="00802B49" w:rsidP="00802B49">
      <w:pPr>
        <w:pStyle w:val="B2"/>
        <w:rPr>
          <w:ins w:id="170" w:author="Pauliac Mireille" w:date="2023-02-13T10:30:00Z"/>
          <w:noProof/>
        </w:rPr>
      </w:pPr>
      <w:ins w:id="171" w:author="Pauliac Mireille" w:date="2023-02-13T10:30:00Z">
        <w:r>
          <w:rPr>
            <w:noProof/>
          </w:rPr>
          <w:t>ii)</w:t>
        </w:r>
        <w:r>
          <w:rPr>
            <w:noProof/>
          </w:rPr>
          <w:tab/>
          <w:t>Payload: N2, UE-SID</w:t>
        </w:r>
      </w:ins>
    </w:p>
    <w:p w14:paraId="57BD5AC8" w14:textId="31A20E37" w:rsidR="00802B49" w:rsidRDefault="00802B49" w:rsidP="00802B49">
      <w:pPr>
        <w:pStyle w:val="B1"/>
        <w:rPr>
          <w:ins w:id="172" w:author="Pauliac Mireille" w:date="2023-02-13T10:30:00Z"/>
          <w:noProof/>
        </w:rPr>
      </w:pPr>
      <w:ins w:id="173" w:author="Pauliac Mireille" w:date="2023-02-13T10:30:00Z">
        <w:r>
          <w:rPr>
            <w:noProof/>
          </w:rPr>
          <w:tab/>
          <w:t xml:space="preserve">The parameters N2, UE-SID are specific to OSCORE. N2 is a nonce sent by the </w:t>
        </w:r>
      </w:ins>
      <w:ins w:id="174" w:author="Pauliac Mireille" w:date="2023-02-13T14:37:00Z">
        <w:r w:rsidR="00B90B33">
          <w:rPr>
            <w:noProof/>
          </w:rPr>
          <w:t>N</w:t>
        </w:r>
      </w:ins>
      <w:ins w:id="175" w:author="Pauliac Mireille" w:date="2023-02-13T10:30:00Z">
        <w:r>
          <w:rPr>
            <w:noProof/>
          </w:rPr>
          <w:t xml:space="preserve">AF to the UE. The UE-SID is the OSCORE Sender Identifier for the UE and it is an identifier generated by the </w:t>
        </w:r>
      </w:ins>
      <w:ins w:id="176" w:author="Pauliac Mireille" w:date="2023-02-13T14:37:00Z">
        <w:r w:rsidR="00B90B33">
          <w:rPr>
            <w:noProof/>
          </w:rPr>
          <w:t>N</w:t>
        </w:r>
      </w:ins>
      <w:ins w:id="177" w:author="Pauliac Mireille" w:date="2023-02-13T10:30:00Z">
        <w:r>
          <w:rPr>
            <w:noProof/>
          </w:rPr>
          <w:t>AF to enable short locally unique identifiers.</w:t>
        </w:r>
      </w:ins>
    </w:p>
    <w:p w14:paraId="165093EF" w14:textId="310820DC" w:rsidR="00802B49" w:rsidRPr="00902BAA" w:rsidRDefault="00802B49" w:rsidP="00802B49">
      <w:pPr>
        <w:pStyle w:val="B1"/>
        <w:rPr>
          <w:ins w:id="178" w:author="Pauliac Mireille" w:date="2023-02-13T10:30:00Z"/>
          <w:noProof/>
        </w:rPr>
      </w:pPr>
      <w:ins w:id="179" w:author="Pauliac Mireille" w:date="2023-02-13T10:30:00Z">
        <w:r w:rsidRPr="00902BAA">
          <w:rPr>
            <w:noProof/>
          </w:rPr>
          <w:t>4a-4b)</w:t>
        </w:r>
        <w:r w:rsidRPr="00902BAA">
          <w:rPr>
            <w:noProof/>
          </w:rPr>
          <w:tab/>
          <w:t xml:space="preserve">The UE and the </w:t>
        </w:r>
      </w:ins>
      <w:ins w:id="180" w:author="Pauliac Mireille" w:date="2023-02-13T14:37:00Z">
        <w:r w:rsidR="00B90B33">
          <w:rPr>
            <w:noProof/>
          </w:rPr>
          <w:t>N</w:t>
        </w:r>
      </w:ins>
      <w:ins w:id="181" w:author="Pauliac Mireille" w:date="2023-02-13T10:30:00Z">
        <w:r w:rsidRPr="00902BAA">
          <w:rPr>
            <w:noProof/>
          </w:rPr>
          <w:t>AF shall derive the OSCORE security context specified in clause</w:t>
        </w:r>
        <w:r w:rsidRPr="00902BAA">
          <w:rPr>
            <w:rFonts w:eastAsiaTheme="minorEastAsia"/>
          </w:rPr>
          <w:t> </w:t>
        </w:r>
      </w:ins>
      <w:ins w:id="182" w:author="Pauliac Mireille" w:date="2023-02-13T10:32:00Z">
        <w:r w:rsidR="00902BAA" w:rsidRPr="00902BAA">
          <w:rPr>
            <w:rFonts w:eastAsiaTheme="minorEastAsia"/>
          </w:rPr>
          <w:t>Y</w:t>
        </w:r>
      </w:ins>
      <w:ins w:id="183" w:author="Pauliac Mireille" w:date="2023-02-13T10:30:00Z">
        <w:r w:rsidRPr="00902BAA">
          <w:rPr>
            <w:noProof/>
          </w:rPr>
          <w:t xml:space="preserve">Y.3.3. </w:t>
        </w:r>
      </w:ins>
    </w:p>
    <w:p w14:paraId="2C47F32B" w14:textId="1FE15956" w:rsidR="00802B49" w:rsidRDefault="00802B49" w:rsidP="00802B49">
      <w:pPr>
        <w:pStyle w:val="B1"/>
        <w:rPr>
          <w:ins w:id="184" w:author="Pauliac Mireille" w:date="2023-02-13T10:40:00Z"/>
          <w:noProof/>
        </w:rPr>
      </w:pPr>
      <w:ins w:id="185" w:author="Pauliac Mireille" w:date="2023-02-13T10:30:00Z">
        <w:r w:rsidRPr="00902BAA">
          <w:rPr>
            <w:noProof/>
          </w:rPr>
          <w:t>5-6)</w:t>
        </w:r>
        <w:r w:rsidRPr="00902BAA">
          <w:rPr>
            <w:noProof/>
          </w:rPr>
          <w:tab/>
          <w:t xml:space="preserve">The UE and </w:t>
        </w:r>
      </w:ins>
      <w:ins w:id="186" w:author="Pauliac Mireille" w:date="2023-02-13T14:37:00Z">
        <w:r w:rsidR="00B90B33">
          <w:rPr>
            <w:noProof/>
          </w:rPr>
          <w:t>N</w:t>
        </w:r>
      </w:ins>
      <w:ins w:id="187" w:author="Pauliac Mireille" w:date="2023-02-13T10:30:00Z">
        <w:r w:rsidRPr="00902BAA">
          <w:rPr>
            <w:noProof/>
          </w:rPr>
          <w:t>AF proceed using protected OSCORE requests/responses.</w:t>
        </w:r>
      </w:ins>
    </w:p>
    <w:p w14:paraId="544E515D" w14:textId="594FD7C8" w:rsidR="00B04A53" w:rsidRDefault="00001A87" w:rsidP="00802B49">
      <w:pPr>
        <w:pStyle w:val="B1"/>
        <w:rPr>
          <w:ins w:id="188" w:author="Pauliac Mireille" w:date="2023-02-13T10:40:00Z"/>
          <w:noProof/>
        </w:rPr>
      </w:pPr>
      <w:ins w:id="189" w:author="Pauliac Mireille" w:date="2023-02-13T10:41:00Z">
        <w:r>
          <w:rPr>
            <w:noProof/>
            <w:lang w:val="fr-FR" w:eastAsia="fr-FR"/>
          </w:rPr>
          <mc:AlternateContent>
            <mc:Choice Requires="wps">
              <w:drawing>
                <wp:anchor distT="0" distB="0" distL="114300" distR="114300" simplePos="0" relativeHeight="251663360" behindDoc="0" locked="0" layoutInCell="1" allowOverlap="1" wp14:anchorId="06D33DBF" wp14:editId="12CF78B4">
                  <wp:simplePos x="0" y="0"/>
                  <wp:positionH relativeFrom="column">
                    <wp:posOffset>5379720</wp:posOffset>
                  </wp:positionH>
                  <wp:positionV relativeFrom="paragraph">
                    <wp:posOffset>130175</wp:posOffset>
                  </wp:positionV>
                  <wp:extent cx="670560" cy="297180"/>
                  <wp:effectExtent l="0" t="0" r="15240" b="26670"/>
                  <wp:wrapNone/>
                  <wp:docPr id="4" name="Text Box 4"/>
                  <wp:cNvGraphicFramePr/>
                  <a:graphic xmlns:a="http://schemas.openxmlformats.org/drawingml/2006/main">
                    <a:graphicData uri="http://schemas.microsoft.com/office/word/2010/wordprocessingShape">
                      <wps:wsp>
                        <wps:cNvSpPr txBox="1"/>
                        <wps:spPr>
                          <a:xfrm>
                            <a:off x="0" y="0"/>
                            <a:ext cx="670560" cy="297180"/>
                          </a:xfrm>
                          <a:prstGeom prst="rect">
                            <a:avLst/>
                          </a:prstGeom>
                          <a:solidFill>
                            <a:schemeClr val="lt1"/>
                          </a:solidFill>
                          <a:ln w="6350">
                            <a:solidFill>
                              <a:prstClr val="black"/>
                            </a:solidFill>
                          </a:ln>
                        </wps:spPr>
                        <wps:txbx>
                          <w:txbxContent>
                            <w:p w14:paraId="708CC845" w14:textId="232D01AD" w:rsidR="00001A87" w:rsidRDefault="00B90B33" w:rsidP="00001A87">
                              <w:pPr>
                                <w:jc w:val="center"/>
                              </w:pPr>
                              <w:ins w:id="190" w:author="Pauliac Mireille" w:date="2023-02-13T14:37:00Z">
                                <w:r>
                                  <w:t>N</w:t>
                                </w:r>
                              </w:ins>
                              <w:ins w:id="191" w:author="Pauliac Mireille" w:date="2023-02-13T10:41:00Z">
                                <w:r w:rsidR="00001A87">
                                  <w:t>AF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D33DBF" id="Text Box 4" o:spid="_x0000_s1034" type="#_x0000_t202" style="position:absolute;left:0;text-align:left;margin-left:423.6pt;margin-top:10.25pt;width:52.8pt;height:23.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" fillcolor="white [3201]" strokeweight=".5pt">
                  <v:textbox>
                    <w:txbxContent>
                      <w:p w14:paraId="708CC845" w14:textId="232D01AD" w:rsidR="00001A87" w:rsidRDefault="00B90B33" w:rsidP="00001A87">
                        <w:pPr>
                          <w:jc w:val="center"/>
                        </w:pPr>
                        <w:ins w:id="202" w:author="Pauliac Mireille" w:date="2023-02-13T14:37:00Z">
                          <w:r>
                            <w:t>N</w:t>
                          </w:r>
                        </w:ins>
                        <w:ins w:id="203" w:author="Pauliac Mireille" w:date="2023-02-13T10:41:00Z">
                          <w:r w:rsidR="00001A87">
                            <w:t>AF</w:t>
                          </w:r>
                        </w:ins>
                      </w:p>
                    </w:txbxContent>
                  </v:textbox>
                </v:shape>
              </w:pict>
            </mc:Fallback>
          </mc:AlternateContent>
        </w:r>
        <w:r>
          <w:rPr>
            <w:noProof/>
            <w:lang w:val="fr-FR" w:eastAsia="fr-FR"/>
          </w:rPr>
          <mc:AlternateContent>
            <mc:Choice Requires="wps">
              <w:drawing>
                <wp:anchor distT="0" distB="0" distL="114300" distR="114300" simplePos="0" relativeHeight="251661312" behindDoc="0" locked="0" layoutInCell="1" allowOverlap="1" wp14:anchorId="72246FD4" wp14:editId="3C5646BD">
                  <wp:simplePos x="0" y="0"/>
                  <wp:positionH relativeFrom="column">
                    <wp:posOffset>3604260</wp:posOffset>
                  </wp:positionH>
                  <wp:positionV relativeFrom="paragraph">
                    <wp:posOffset>122555</wp:posOffset>
                  </wp:positionV>
                  <wp:extent cx="670560" cy="297180"/>
                  <wp:effectExtent l="0" t="0" r="15240" b="26670"/>
                  <wp:wrapNone/>
                  <wp:docPr id="3" name="Text Box 3"/>
                  <wp:cNvGraphicFramePr/>
                  <a:graphic xmlns:a="http://schemas.openxmlformats.org/drawingml/2006/main">
                    <a:graphicData uri="http://schemas.microsoft.com/office/word/2010/wordprocessingShape">
                      <wps:wsp>
                        <wps:cNvSpPr txBox="1"/>
                        <wps:spPr>
                          <a:xfrm>
                            <a:off x="0" y="0"/>
                            <a:ext cx="670560" cy="297180"/>
                          </a:xfrm>
                          <a:prstGeom prst="rect">
                            <a:avLst/>
                          </a:prstGeom>
                          <a:solidFill>
                            <a:schemeClr val="lt1"/>
                          </a:solidFill>
                          <a:ln w="6350">
                            <a:solidFill>
                              <a:prstClr val="black"/>
                            </a:solidFill>
                          </a:ln>
                        </wps:spPr>
                        <wps:txbx>
                          <w:txbxContent>
                            <w:p w14:paraId="3FF52D7C" w14:textId="0EFC0A1D" w:rsidR="00001A87" w:rsidRDefault="00001A87" w:rsidP="00001A87">
                              <w:pPr>
                                <w:jc w:val="center"/>
                              </w:pPr>
                              <w:ins w:id="192" w:author="Pauliac Mireille" w:date="2023-02-13T10:41:00Z">
                                <w:r>
                                  <w:t>BSF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246FD4" id="Text Box 3" o:spid="_x0000_s1035" type="#_x0000_t202" style="position:absolute;left:0;text-align:left;margin-left:283.8pt;margin-top:9.65pt;width:52.8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" fillcolor="white [3201]" strokeweight=".5pt">
                  <v:textbox>
                    <w:txbxContent>
                      <w:p w14:paraId="3FF52D7C" w14:textId="0EFC0A1D" w:rsidR="00001A87" w:rsidRDefault="00001A87" w:rsidP="00001A87">
                        <w:pPr>
                          <w:jc w:val="center"/>
                        </w:pPr>
                        <w:ins w:id="205" w:author="Pauliac Mireille" w:date="2023-02-13T10:41:00Z">
                          <w:r>
                            <w:t>BSF</w:t>
                          </w:r>
                        </w:ins>
                      </w:p>
                    </w:txbxContent>
                  </v:textbox>
                </v:shape>
              </w:pict>
            </mc:Fallback>
          </mc:AlternateContent>
        </w:r>
        <w:r>
          <w:rPr>
            <w:noProof/>
            <w:lang w:val="fr-FR" w:eastAsia="fr-FR"/>
          </w:rPr>
          <mc:AlternateContent>
            <mc:Choice Requires="wps">
              <w:drawing>
                <wp:anchor distT="0" distB="0" distL="114300" distR="114300" simplePos="0" relativeHeight="251657216" behindDoc="0" locked="0" layoutInCell="1" allowOverlap="1" wp14:anchorId="732631DF" wp14:editId="54E4A716">
                  <wp:simplePos x="0" y="0"/>
                  <wp:positionH relativeFrom="column">
                    <wp:posOffset>567690</wp:posOffset>
                  </wp:positionH>
                  <wp:positionV relativeFrom="paragraph">
                    <wp:posOffset>142240</wp:posOffset>
                  </wp:positionV>
                  <wp:extent cx="670560" cy="297180"/>
                  <wp:effectExtent l="0" t="0" r="15240" b="26670"/>
                  <wp:wrapNone/>
                  <wp:docPr id="1" name="Text Box 1"/>
                  <wp:cNvGraphicFramePr/>
                  <a:graphic xmlns:a="http://schemas.openxmlformats.org/drawingml/2006/main">
                    <a:graphicData uri="http://schemas.microsoft.com/office/word/2010/wordprocessingShape">
                      <wps:wsp>
                        <wps:cNvSpPr txBox="1"/>
                        <wps:spPr>
                          <a:xfrm>
                            <a:off x="0" y="0"/>
                            <a:ext cx="670560" cy="297180"/>
                          </a:xfrm>
                          <a:prstGeom prst="rect">
                            <a:avLst/>
                          </a:prstGeom>
                          <a:solidFill>
                            <a:schemeClr val="lt1"/>
                          </a:solidFill>
                          <a:ln w="6350">
                            <a:solidFill>
                              <a:prstClr val="black"/>
                            </a:solidFill>
                          </a:ln>
                        </wps:spPr>
                        <wps:txbx>
                          <w:txbxContent>
                            <w:p w14:paraId="385E29A0" w14:textId="255C6C4E" w:rsidR="00001A87" w:rsidRDefault="00001A87" w:rsidP="00001A87">
                              <w:pPr>
                                <w:jc w:val="center"/>
                              </w:pPr>
                              <w:ins w:id="193" w:author="Pauliac Mireille" w:date="2023-02-13T10:41:00Z">
                                <w:r>
                                  <w:t>UE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2631DF" id="Text Box 1" o:spid="_x0000_s1036" type="#_x0000_t202" style="position:absolute;left:0;text-align:left;margin-left:44.7pt;margin-top:11.2pt;width:52.8pt;height:23.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" fillcolor="white [3201]" strokeweight=".5pt">
                  <v:textbox>
                    <w:txbxContent>
                      <w:p w14:paraId="385E29A0" w14:textId="255C6C4E" w:rsidR="00001A87" w:rsidRDefault="00001A87" w:rsidP="00001A87">
                        <w:pPr>
                          <w:jc w:val="center"/>
                        </w:pPr>
                        <w:ins w:id="207" w:author="Pauliac Mireille" w:date="2023-02-13T10:41:00Z">
                          <w:r>
                            <w:t>UE</w:t>
                          </w:r>
                        </w:ins>
                      </w:p>
                    </w:txbxContent>
                  </v:textbox>
                </v:shape>
              </w:pict>
            </mc:Fallback>
          </mc:AlternateContent>
        </w:r>
      </w:ins>
    </w:p>
    <w:p w14:paraId="632B0553" w14:textId="599DB5FC" w:rsidR="00B04A53" w:rsidRDefault="001527DA" w:rsidP="00802B49">
      <w:pPr>
        <w:pStyle w:val="B1"/>
        <w:rPr>
          <w:ins w:id="194" w:author="Pauliac Mireille" w:date="2023-02-13T10:42:00Z"/>
          <w:noProof/>
        </w:rPr>
      </w:pPr>
      <w:ins w:id="195" w:author="Pauliac Mireille" w:date="2023-02-13T10:58:00Z">
        <w:r>
          <w:rPr>
            <w:noProof/>
            <w:lang w:val="fr-FR" w:eastAsia="fr-FR"/>
          </w:rPr>
          <mc:AlternateContent>
            <mc:Choice Requires="wps">
              <w:drawing>
                <wp:anchor distT="0" distB="0" distL="114300" distR="114300" simplePos="0" relativeHeight="251655166" behindDoc="0" locked="0" layoutInCell="1" allowOverlap="1" wp14:anchorId="481FAC58" wp14:editId="62EADC71">
                  <wp:simplePos x="0" y="0"/>
                  <wp:positionH relativeFrom="column">
                    <wp:posOffset>544830</wp:posOffset>
                  </wp:positionH>
                  <wp:positionV relativeFrom="paragraph">
                    <wp:posOffset>240030</wp:posOffset>
                  </wp:positionV>
                  <wp:extent cx="3771900" cy="754380"/>
                  <wp:effectExtent l="0" t="0" r="19050" b="26670"/>
                  <wp:wrapNone/>
                  <wp:docPr id="25" name="Text Box 25"/>
                  <wp:cNvGraphicFramePr/>
                  <a:graphic xmlns:a="http://schemas.openxmlformats.org/drawingml/2006/main">
                    <a:graphicData uri="http://schemas.microsoft.com/office/word/2010/wordprocessingShape">
                      <wps:wsp>
                        <wps:cNvSpPr txBox="1"/>
                        <wps:spPr>
                          <a:xfrm>
                            <a:off x="0" y="0"/>
                            <a:ext cx="3771900" cy="754380"/>
                          </a:xfrm>
                          <a:prstGeom prst="rect">
                            <a:avLst/>
                          </a:prstGeom>
                          <a:solidFill>
                            <a:schemeClr val="lt1"/>
                          </a:solidFill>
                          <a:ln w="6350">
                            <a:solidFill>
                              <a:prstClr val="black"/>
                            </a:solidFill>
                          </a:ln>
                        </wps:spPr>
                        <wps:txbx>
                          <w:txbxContent>
                            <w:p w14:paraId="13F486A9" w14:textId="4D2C3DA0" w:rsidR="001527DA" w:rsidRDefault="001527DA">
                              <w:ins w:id="196" w:author="Pauliac Mireille" w:date="2023-02-13T10:58:00Z">
                                <w:r>
                                  <w:t>Pre-requisite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FAC58" id="Text Box 25" o:spid="_x0000_s1037" type="#_x0000_t202" style="position:absolute;left:0;text-align:left;margin-left:42.9pt;margin-top:18.9pt;width:297pt;height:59.4pt;z-index:2516551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" fillcolor="white [3201]" strokeweight=".5pt">
                  <v:textbox>
                    <w:txbxContent>
                      <w:p w14:paraId="13F486A9" w14:textId="4D2C3DA0" w:rsidR="001527DA" w:rsidRDefault="001527DA">
                        <w:ins w:id="211" w:author="Pauliac Mireille" w:date="2023-02-13T10:58:00Z">
                          <w:r>
                            <w:t>Pre-requisite</w:t>
                          </w:r>
                        </w:ins>
                      </w:p>
                    </w:txbxContent>
                  </v:textbox>
                </v:shape>
              </w:pict>
            </mc:Fallback>
          </mc:AlternateContent>
        </w:r>
      </w:ins>
      <w:ins w:id="197" w:author="Pauliac Mireille" w:date="2023-02-13T10:47:00Z">
        <w:r w:rsidR="00CD404A">
          <w:rPr>
            <w:noProof/>
            <w:lang w:val="fr-FR" w:eastAsia="fr-FR"/>
          </w:rPr>
          <mc:AlternateContent>
            <mc:Choice Requires="wps">
              <w:drawing>
                <wp:anchor distT="0" distB="0" distL="114300" distR="114300" simplePos="0" relativeHeight="251670528" behindDoc="0" locked="0" layoutInCell="1" allowOverlap="1" wp14:anchorId="619E2CA0" wp14:editId="6717D901">
                  <wp:simplePos x="0" y="0"/>
                  <wp:positionH relativeFrom="column">
                    <wp:posOffset>5722620</wp:posOffset>
                  </wp:positionH>
                  <wp:positionV relativeFrom="paragraph">
                    <wp:posOffset>180975</wp:posOffset>
                  </wp:positionV>
                  <wp:extent cx="7620" cy="3840480"/>
                  <wp:effectExtent l="0" t="0" r="30480" b="26670"/>
                  <wp:wrapNone/>
                  <wp:docPr id="10" name="Straight Connector 10"/>
                  <wp:cNvGraphicFramePr/>
                  <a:graphic xmlns:a="http://schemas.openxmlformats.org/drawingml/2006/main">
                    <a:graphicData uri="http://schemas.microsoft.com/office/word/2010/wordprocessingShape">
                      <wps:wsp>
                        <wps:cNvCnPr/>
                        <wps:spPr>
                          <a:xfrm>
                            <a:off x="0" y="0"/>
                            <a:ext cx="7620" cy="3840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B1DA61" id="Straight Connector 1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0.6pt,14.25pt" to="451.2pt,3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" strokecolor="black [3213]"/>
              </w:pict>
            </mc:Fallback>
          </mc:AlternateContent>
        </w:r>
        <w:r w:rsidR="00CD404A">
          <w:rPr>
            <w:noProof/>
            <w:lang w:val="fr-FR" w:eastAsia="fr-FR"/>
          </w:rPr>
          <mc:AlternateContent>
            <mc:Choice Requires="wps">
              <w:drawing>
                <wp:anchor distT="0" distB="0" distL="114300" distR="114300" simplePos="0" relativeHeight="251668480" behindDoc="0" locked="0" layoutInCell="1" allowOverlap="1" wp14:anchorId="6E1D1478" wp14:editId="18ECE22B">
                  <wp:simplePos x="0" y="0"/>
                  <wp:positionH relativeFrom="column">
                    <wp:posOffset>3939540</wp:posOffset>
                  </wp:positionH>
                  <wp:positionV relativeFrom="paragraph">
                    <wp:posOffset>175895</wp:posOffset>
                  </wp:positionV>
                  <wp:extent cx="7620" cy="3840480"/>
                  <wp:effectExtent l="0" t="0" r="30480" b="26670"/>
                  <wp:wrapNone/>
                  <wp:docPr id="9" name="Straight Connector 9"/>
                  <wp:cNvGraphicFramePr/>
                  <a:graphic xmlns:a="http://schemas.openxmlformats.org/drawingml/2006/main">
                    <a:graphicData uri="http://schemas.microsoft.com/office/word/2010/wordprocessingShape">
                      <wps:wsp>
                        <wps:cNvCnPr/>
                        <wps:spPr>
                          <a:xfrm>
                            <a:off x="0" y="0"/>
                            <a:ext cx="7620" cy="3840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08F104"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10.2pt,13.85pt" to="310.8pt,3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" strokecolor="black [3213]"/>
              </w:pict>
            </mc:Fallback>
          </mc:AlternateContent>
        </w:r>
      </w:ins>
      <w:ins w:id="198" w:author="Pauliac Mireille" w:date="2023-02-13T10:46:00Z">
        <w:r w:rsidR="00CD404A">
          <w:rPr>
            <w:noProof/>
            <w:lang w:val="fr-FR" w:eastAsia="fr-FR"/>
          </w:rPr>
          <mc:AlternateContent>
            <mc:Choice Requires="wps">
              <w:drawing>
                <wp:anchor distT="0" distB="0" distL="114300" distR="114300" simplePos="0" relativeHeight="251666432" behindDoc="0" locked="0" layoutInCell="1" allowOverlap="1" wp14:anchorId="7FB7190D" wp14:editId="52AD4730">
                  <wp:simplePos x="0" y="0"/>
                  <wp:positionH relativeFrom="column">
                    <wp:posOffset>819150</wp:posOffset>
                  </wp:positionH>
                  <wp:positionV relativeFrom="paragraph">
                    <wp:posOffset>201930</wp:posOffset>
                  </wp:positionV>
                  <wp:extent cx="7620" cy="3840480"/>
                  <wp:effectExtent l="0" t="0" r="30480" b="26670"/>
                  <wp:wrapNone/>
                  <wp:docPr id="8" name="Straight Connector 8"/>
                  <wp:cNvGraphicFramePr/>
                  <a:graphic xmlns:a="http://schemas.openxmlformats.org/drawingml/2006/main">
                    <a:graphicData uri="http://schemas.microsoft.com/office/word/2010/wordprocessingShape">
                      <wps:wsp>
                        <wps:cNvCnPr/>
                        <wps:spPr>
                          <a:xfrm>
                            <a:off x="0" y="0"/>
                            <a:ext cx="7620" cy="3840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7BDC56"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4.5pt,15.9pt" to="65.1pt,3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" strokecolor="black [3213]"/>
              </w:pict>
            </mc:Fallback>
          </mc:AlternateContent>
        </w:r>
      </w:ins>
    </w:p>
    <w:p w14:paraId="5A1851DF" w14:textId="24C5F6E7" w:rsidR="00001A87" w:rsidRDefault="001527DA" w:rsidP="00802B49">
      <w:pPr>
        <w:pStyle w:val="B1"/>
        <w:rPr>
          <w:ins w:id="199" w:author="Pauliac Mireille" w:date="2023-02-13T10:42:00Z"/>
          <w:noProof/>
        </w:rPr>
      </w:pPr>
      <w:ins w:id="200" w:author="Pauliac Mireille" w:date="2023-02-13T10:42:00Z">
        <w:r>
          <w:rPr>
            <w:noProof/>
            <w:lang w:val="fr-FR" w:eastAsia="fr-FR"/>
          </w:rPr>
          <mc:AlternateContent>
            <mc:Choice Requires="wps">
              <w:drawing>
                <wp:anchor distT="0" distB="0" distL="114300" distR="114300" simplePos="0" relativeHeight="251664384" behindDoc="0" locked="0" layoutInCell="1" allowOverlap="1" wp14:anchorId="7C15D76E" wp14:editId="5C90E5C9">
                  <wp:simplePos x="0" y="0"/>
                  <wp:positionH relativeFrom="column">
                    <wp:posOffset>842010</wp:posOffset>
                  </wp:positionH>
                  <wp:positionV relativeFrom="paragraph">
                    <wp:posOffset>193040</wp:posOffset>
                  </wp:positionV>
                  <wp:extent cx="3093720" cy="464820"/>
                  <wp:effectExtent l="0" t="0" r="11430" b="11430"/>
                  <wp:wrapNone/>
                  <wp:docPr id="5" name="Left-Right Arrow 5"/>
                  <wp:cNvGraphicFramePr/>
                  <a:graphic xmlns:a="http://schemas.openxmlformats.org/drawingml/2006/main">
                    <a:graphicData uri="http://schemas.microsoft.com/office/word/2010/wordprocessingShape">
                      <wps:wsp>
                        <wps:cNvSpPr/>
                        <wps:spPr>
                          <a:xfrm>
                            <a:off x="0" y="0"/>
                            <a:ext cx="3093720" cy="464820"/>
                          </a:xfrm>
                          <a:prstGeom prst="leftRightArrow">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BEE797"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5" o:spid="_x0000_s1026" type="#_x0000_t69" style="position:absolute;margin-left:66.3pt;margin-top:15.2pt;width:243.6pt;height:3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" adj="1623" filled="f" strokecolor="black [3213]" strokeweight=".25pt"/>
              </w:pict>
            </mc:Fallback>
          </mc:AlternateContent>
        </w:r>
      </w:ins>
    </w:p>
    <w:p w14:paraId="7CBBBE8A" w14:textId="74F6D5CA" w:rsidR="00001A87" w:rsidRDefault="00CD404A" w:rsidP="00802B49">
      <w:pPr>
        <w:pStyle w:val="B1"/>
        <w:rPr>
          <w:ins w:id="201" w:author="Pauliac Mireille" w:date="2023-02-13T10:42:00Z"/>
          <w:noProof/>
        </w:rPr>
      </w:pPr>
      <w:ins w:id="202" w:author="Pauliac Mireille" w:date="2023-02-13T10:44:00Z">
        <w:r>
          <w:rPr>
            <w:noProof/>
            <w:lang w:val="fr-FR" w:eastAsia="fr-FR"/>
          </w:rPr>
          <mc:AlternateContent>
            <mc:Choice Requires="wps">
              <w:drawing>
                <wp:anchor distT="0" distB="0" distL="114300" distR="114300" simplePos="0" relativeHeight="251656191" behindDoc="0" locked="0" layoutInCell="1" allowOverlap="1" wp14:anchorId="3B1F4E05" wp14:editId="3DCC38B2">
                  <wp:simplePos x="0" y="0"/>
                  <wp:positionH relativeFrom="column">
                    <wp:posOffset>1261110</wp:posOffset>
                  </wp:positionH>
                  <wp:positionV relativeFrom="paragraph">
                    <wp:posOffset>8890</wp:posOffset>
                  </wp:positionV>
                  <wp:extent cx="2423160" cy="320040"/>
                  <wp:effectExtent l="0" t="0" r="0" b="3810"/>
                  <wp:wrapNone/>
                  <wp:docPr id="6" name="Text Box 6"/>
                  <wp:cNvGraphicFramePr/>
                  <a:graphic xmlns:a="http://schemas.openxmlformats.org/drawingml/2006/main">
                    <a:graphicData uri="http://schemas.microsoft.com/office/word/2010/wordprocessingShape">
                      <wps:wsp>
                        <wps:cNvSpPr txBox="1"/>
                        <wps:spPr>
                          <a:xfrm>
                            <a:off x="0" y="0"/>
                            <a:ext cx="2423160" cy="320040"/>
                          </a:xfrm>
                          <a:prstGeom prst="rect">
                            <a:avLst/>
                          </a:prstGeom>
                          <a:solidFill>
                            <a:schemeClr val="lt1"/>
                          </a:solidFill>
                          <a:ln w="6350">
                            <a:noFill/>
                          </a:ln>
                        </wps:spPr>
                        <wps:txbx>
                          <w:txbxContent>
                            <w:p w14:paraId="2BFA0898" w14:textId="5E3101A5" w:rsidR="00CD404A" w:rsidRDefault="00CD404A">
                              <w:ins w:id="203" w:author="Pauliac Mireille" w:date="2023-02-13T10:44:00Z">
                                <w:r>
                                  <w:t>GBA boostrapping phase to establish Ks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F4E05" id="Text Box 6" o:spid="_x0000_s1038" type="#_x0000_t202" style="position:absolute;left:0;text-align:left;margin-left:99.3pt;margin-top:.7pt;width:190.8pt;height:25.2pt;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" fillcolor="white [3201]" stroked="f" strokeweight=".5pt">
                  <v:textbox>
                    <w:txbxContent>
                      <w:p w14:paraId="2BFA0898" w14:textId="5E3101A5" w:rsidR="00CD404A" w:rsidRDefault="00CD404A">
                        <w:ins w:id="219" w:author="Pauliac Mireille" w:date="2023-02-13T10:44:00Z">
                          <w:r>
                            <w:t xml:space="preserve">GBA </w:t>
                          </w:r>
                          <w:proofErr w:type="spellStart"/>
                          <w:r>
                            <w:t>boostrapping</w:t>
                          </w:r>
                          <w:proofErr w:type="spellEnd"/>
                          <w:r>
                            <w:t xml:space="preserve"> phase to establish Ks</w:t>
                          </w:r>
                        </w:ins>
                      </w:p>
                    </w:txbxContent>
                  </v:textbox>
                </v:shape>
              </w:pict>
            </mc:Fallback>
          </mc:AlternateContent>
        </w:r>
      </w:ins>
    </w:p>
    <w:p w14:paraId="42DDD8BB" w14:textId="5AB8B570" w:rsidR="00001A87" w:rsidRPr="00CD404A" w:rsidRDefault="00001A87" w:rsidP="00802B49">
      <w:pPr>
        <w:pStyle w:val="B1"/>
        <w:rPr>
          <w:ins w:id="204" w:author="Pauliac Mireille" w:date="2023-02-13T10:42:00Z"/>
          <w:noProof/>
        </w:rPr>
      </w:pPr>
    </w:p>
    <w:p w14:paraId="7A81FB93" w14:textId="7B156E9D" w:rsidR="00001A87" w:rsidRDefault="001527DA" w:rsidP="00802B49">
      <w:pPr>
        <w:pStyle w:val="B1"/>
        <w:rPr>
          <w:ins w:id="205" w:author="Pauliac Mireille" w:date="2023-02-13T10:42:00Z"/>
          <w:noProof/>
        </w:rPr>
      </w:pPr>
      <w:ins w:id="206" w:author="Pauliac Mireille" w:date="2023-02-13T10:48:00Z">
        <w:r>
          <w:rPr>
            <w:noProof/>
            <w:lang w:val="fr-FR" w:eastAsia="fr-FR"/>
          </w:rPr>
          <mc:AlternateContent>
            <mc:Choice Requires="wps">
              <w:drawing>
                <wp:anchor distT="0" distB="0" distL="114300" distR="114300" simplePos="0" relativeHeight="251673600" behindDoc="0" locked="0" layoutInCell="1" allowOverlap="1" wp14:anchorId="0C38FCED" wp14:editId="5EA7D4FC">
                  <wp:simplePos x="0" y="0"/>
                  <wp:positionH relativeFrom="column">
                    <wp:posOffset>1885950</wp:posOffset>
                  </wp:positionH>
                  <wp:positionV relativeFrom="paragraph">
                    <wp:posOffset>6350</wp:posOffset>
                  </wp:positionV>
                  <wp:extent cx="3215640" cy="243840"/>
                  <wp:effectExtent l="0" t="0" r="3810" b="3810"/>
                  <wp:wrapNone/>
                  <wp:docPr id="13" name="Text Box 13"/>
                  <wp:cNvGraphicFramePr/>
                  <a:graphic xmlns:a="http://schemas.openxmlformats.org/drawingml/2006/main">
                    <a:graphicData uri="http://schemas.microsoft.com/office/word/2010/wordprocessingShape">
                      <wps:wsp>
                        <wps:cNvSpPr txBox="1"/>
                        <wps:spPr>
                          <a:xfrm>
                            <a:off x="0" y="0"/>
                            <a:ext cx="3215640" cy="243840"/>
                          </a:xfrm>
                          <a:prstGeom prst="rect">
                            <a:avLst/>
                          </a:prstGeom>
                          <a:solidFill>
                            <a:schemeClr val="lt1"/>
                          </a:solidFill>
                          <a:ln w="6350">
                            <a:noFill/>
                          </a:ln>
                        </wps:spPr>
                        <wps:txbx>
                          <w:txbxContent>
                            <w:p w14:paraId="75C0363D" w14:textId="1E1D004C" w:rsidR="00CD404A" w:rsidRDefault="00CD404A" w:rsidP="00CD404A">
                              <w:pPr>
                                <w:pStyle w:val="ListParagraph"/>
                                <w:numPr>
                                  <w:ilvl w:val="0"/>
                                  <w:numId w:val="4"/>
                                </w:numPr>
                              </w:pPr>
                              <w:ins w:id="207" w:author="Pauliac Mireille" w:date="2023-02-13T10:48:00Z">
                                <w:r>
                                  <w:t>CoAP request (B-TID</w:t>
                                </w:r>
                              </w:ins>
                              <w:ins w:id="208" w:author="Pauliac Mireille" w:date="2023-02-13T10:49:00Z">
                                <w:r>
                                  <w:t>, OSCORE parameter</w:t>
                                </w:r>
                              </w:ins>
                              <w:ins w:id="209" w:author="Pauliac Mireille" w:date="2023-02-13T10:51:00Z">
                                <w:r w:rsidR="00AB3A57">
                                  <w: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8FCED" id="Text Box 13" o:spid="_x0000_s1039" type="#_x0000_t202" style="position:absolute;left:0;text-align:left;margin-left:148.5pt;margin-top:.5pt;width:253.2pt;height:19.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" fillcolor="white [3201]" stroked="f" strokeweight=".5pt">
                  <v:textbox>
                    <w:txbxContent>
                      <w:p w14:paraId="75C0363D" w14:textId="1E1D004C" w:rsidR="00CD404A" w:rsidRDefault="00CD404A" w:rsidP="00CD404A">
                        <w:pPr>
                          <w:pStyle w:val="ListParagraph"/>
                          <w:numPr>
                            <w:ilvl w:val="0"/>
                            <w:numId w:val="4"/>
                          </w:numPr>
                        </w:pPr>
                        <w:proofErr w:type="spellStart"/>
                        <w:ins w:id="226" w:author="Pauliac Mireille" w:date="2023-02-13T10:48:00Z">
                          <w:r>
                            <w:t>CoAP</w:t>
                          </w:r>
                          <w:proofErr w:type="spellEnd"/>
                          <w:r>
                            <w:t xml:space="preserve"> request (B-TID</w:t>
                          </w:r>
                        </w:ins>
                        <w:ins w:id="227" w:author="Pauliac Mireille" w:date="2023-02-13T10:49:00Z">
                          <w:r>
                            <w:t>, OSCORE parameter</w:t>
                          </w:r>
                        </w:ins>
                        <w:ins w:id="228" w:author="Pauliac Mireille" w:date="2023-02-13T10:51:00Z">
                          <w:r w:rsidR="00AB3A57">
                            <w:t>s)</w:t>
                          </w:r>
                        </w:ins>
                      </w:p>
                    </w:txbxContent>
                  </v:textbox>
                </v:shape>
              </w:pict>
            </mc:Fallback>
          </mc:AlternateContent>
        </w:r>
      </w:ins>
      <w:ins w:id="210" w:author="Pauliac Mireille" w:date="2023-02-13T10:50:00Z">
        <w:r w:rsidR="00AB3A57">
          <w:rPr>
            <w:noProof/>
            <w:lang w:val="fr-FR" w:eastAsia="fr-FR"/>
          </w:rPr>
          <mc:AlternateContent>
            <mc:Choice Requires="wps">
              <w:drawing>
                <wp:anchor distT="0" distB="0" distL="114300" distR="114300" simplePos="0" relativeHeight="251674624" behindDoc="0" locked="0" layoutInCell="1" allowOverlap="1" wp14:anchorId="49D675E6" wp14:editId="67A2BCF5">
                  <wp:simplePos x="0" y="0"/>
                  <wp:positionH relativeFrom="column">
                    <wp:posOffset>895350</wp:posOffset>
                  </wp:positionH>
                  <wp:positionV relativeFrom="paragraph">
                    <wp:posOffset>242570</wp:posOffset>
                  </wp:positionV>
                  <wp:extent cx="4899660" cy="7620"/>
                  <wp:effectExtent l="0" t="76200" r="15240" b="87630"/>
                  <wp:wrapNone/>
                  <wp:docPr id="14" name="Straight Arrow Connector 14"/>
                  <wp:cNvGraphicFramePr/>
                  <a:graphic xmlns:a="http://schemas.openxmlformats.org/drawingml/2006/main">
                    <a:graphicData uri="http://schemas.microsoft.com/office/word/2010/wordprocessingShape">
                      <wps:wsp>
                        <wps:cNvCnPr/>
                        <wps:spPr>
                          <a:xfrm flipV="1">
                            <a:off x="0" y="0"/>
                            <a:ext cx="4899660" cy="7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4FFD9B" id="Straight Arrow Connector 14" o:spid="_x0000_s1026" type="#_x0000_t32" style="position:absolute;margin-left:70.5pt;margin-top:19.1pt;width:385.8pt;height:.6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" strokecolor="black [3213]">
                  <v:stroke endarrow="block"/>
                </v:shape>
              </w:pict>
            </mc:Fallback>
          </mc:AlternateContent>
        </w:r>
      </w:ins>
    </w:p>
    <w:p w14:paraId="1738126B" w14:textId="37D8F90F" w:rsidR="00CD404A" w:rsidRPr="00CD404A" w:rsidRDefault="00AB3A57" w:rsidP="00802B49">
      <w:pPr>
        <w:pStyle w:val="B1"/>
        <w:rPr>
          <w:ins w:id="211" w:author="Pauliac Mireille" w:date="2023-02-13T10:46:00Z"/>
          <w:noProof/>
          <w:color w:val="000000" w:themeColor="text1"/>
        </w:rPr>
      </w:pPr>
      <w:ins w:id="212" w:author="Pauliac Mireille" w:date="2023-02-13T10:52:00Z">
        <w:r>
          <w:rPr>
            <w:noProof/>
            <w:color w:val="000000" w:themeColor="text1"/>
            <w:lang w:val="fr-FR" w:eastAsia="fr-FR"/>
          </w:rPr>
          <mc:AlternateContent>
            <mc:Choice Requires="wps">
              <w:drawing>
                <wp:anchor distT="0" distB="0" distL="114300" distR="114300" simplePos="0" relativeHeight="251679744" behindDoc="0" locked="0" layoutInCell="1" allowOverlap="1" wp14:anchorId="19D7897F" wp14:editId="6937F50B">
                  <wp:simplePos x="0" y="0"/>
                  <wp:positionH relativeFrom="column">
                    <wp:posOffset>3516630</wp:posOffset>
                  </wp:positionH>
                  <wp:positionV relativeFrom="paragraph">
                    <wp:posOffset>111760</wp:posOffset>
                  </wp:positionV>
                  <wp:extent cx="2476500" cy="5334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2476500" cy="533400"/>
                          </a:xfrm>
                          <a:prstGeom prst="rect">
                            <a:avLst/>
                          </a:prstGeom>
                          <a:solidFill>
                            <a:schemeClr val="lt1"/>
                          </a:solidFill>
                          <a:ln w="6350">
                            <a:solidFill>
                              <a:prstClr val="black"/>
                            </a:solidFill>
                          </a:ln>
                        </wps:spPr>
                        <wps:txbx>
                          <w:txbxContent>
                            <w:p w14:paraId="2A76C625" w14:textId="543CA882" w:rsidR="00AB3A57" w:rsidRDefault="00AB3A57">
                              <w:ins w:id="213" w:author="Pauliac Mireille" w:date="2023-02-13T10:52:00Z">
                                <w:r>
                                  <w:t xml:space="preserve">2. </w:t>
                                </w:r>
                              </w:ins>
                              <w:ins w:id="214" w:author="Pauliac Mireille" w:date="2023-02-13T14:45:00Z">
                                <w:r w:rsidR="00507316">
                                  <w:t xml:space="preserve">Steps 2 and 3 from </w:t>
                                </w:r>
                              </w:ins>
                              <w:ins w:id="215" w:author="Pauliac Mireille" w:date="2023-02-13T14:31:00Z">
                                <w:r w:rsidR="00067868">
                                  <w:t>clause 4.5.3 or 5.3.3 in this document</w:t>
                                </w:r>
                              </w:ins>
                              <w:ins w:id="216" w:author="Pauliac Mireille" w:date="2023-02-13T14:32:00Z">
                                <w:r w:rsidR="00067868">
                                  <w:t xml:space="preserv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D7897F" id="Text Box 17" o:spid="_x0000_s1040" type="#_x0000_t202" style="position:absolute;left:0;text-align:left;margin-left:276.9pt;margin-top:8.8pt;width:195pt;height:42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" fillcolor="white [3201]" strokeweight=".5pt">
                  <v:textbox>
                    <w:txbxContent>
                      <w:p w14:paraId="2A76C625" w14:textId="543CA882" w:rsidR="00AB3A57" w:rsidRDefault="00AB3A57">
                        <w:ins w:id="236" w:author="Pauliac Mireille" w:date="2023-02-13T10:52:00Z">
                          <w:r>
                            <w:t xml:space="preserve">2. </w:t>
                          </w:r>
                        </w:ins>
                        <w:ins w:id="237" w:author="Pauliac Mireille" w:date="2023-02-13T14:45:00Z">
                          <w:r w:rsidR="00507316">
                            <w:t xml:space="preserve">Steps 2 and 3 from </w:t>
                          </w:r>
                        </w:ins>
                        <w:ins w:id="238" w:author="Pauliac Mireille" w:date="2023-02-13T14:31:00Z">
                          <w:r w:rsidR="00067868">
                            <w:t>clause 4.5.3 or 5.3.3 in this document</w:t>
                          </w:r>
                        </w:ins>
                        <w:ins w:id="239" w:author="Pauliac Mireille" w:date="2023-02-13T14:32:00Z">
                          <w:r w:rsidR="00067868">
                            <w:t xml:space="preserve">. </w:t>
                          </w:r>
                        </w:ins>
                      </w:p>
                    </w:txbxContent>
                  </v:textbox>
                </v:shape>
              </w:pict>
            </mc:Fallback>
          </mc:AlternateContent>
        </w:r>
      </w:ins>
    </w:p>
    <w:p w14:paraId="462D1CBB" w14:textId="77BF50CF" w:rsidR="00CD404A" w:rsidRDefault="00CD404A" w:rsidP="00802B49">
      <w:pPr>
        <w:pStyle w:val="B1"/>
        <w:rPr>
          <w:ins w:id="217" w:author="Pauliac Mireille" w:date="2023-02-13T10:46:00Z"/>
          <w:noProof/>
        </w:rPr>
      </w:pPr>
    </w:p>
    <w:p w14:paraId="52C1D8CB" w14:textId="22E078C2" w:rsidR="00CD404A" w:rsidRDefault="00CD404A" w:rsidP="00802B49">
      <w:pPr>
        <w:pStyle w:val="B1"/>
        <w:rPr>
          <w:ins w:id="218" w:author="Pauliac Mireille" w:date="2023-02-13T10:46:00Z"/>
          <w:noProof/>
        </w:rPr>
      </w:pPr>
    </w:p>
    <w:p w14:paraId="2719DA44" w14:textId="5CFDD52E" w:rsidR="00CD404A" w:rsidRDefault="00AB3A57" w:rsidP="00802B49">
      <w:pPr>
        <w:pStyle w:val="B1"/>
        <w:rPr>
          <w:ins w:id="219" w:author="Pauliac Mireille" w:date="2023-02-13T10:46:00Z"/>
          <w:noProof/>
        </w:rPr>
      </w:pPr>
      <w:ins w:id="220" w:author="Pauliac Mireille" w:date="2023-02-13T10:51:00Z">
        <w:r>
          <w:rPr>
            <w:noProof/>
            <w:lang w:val="fr-FR" w:eastAsia="fr-FR"/>
          </w:rPr>
          <mc:AlternateContent>
            <mc:Choice Requires="wps">
              <w:drawing>
                <wp:anchor distT="0" distB="0" distL="114300" distR="114300" simplePos="0" relativeHeight="251678720" behindDoc="0" locked="0" layoutInCell="1" allowOverlap="1" wp14:anchorId="47009187" wp14:editId="22C0925F">
                  <wp:simplePos x="0" y="0"/>
                  <wp:positionH relativeFrom="column">
                    <wp:posOffset>2068830</wp:posOffset>
                  </wp:positionH>
                  <wp:positionV relativeFrom="paragraph">
                    <wp:posOffset>8890</wp:posOffset>
                  </wp:positionV>
                  <wp:extent cx="3215640" cy="259080"/>
                  <wp:effectExtent l="0" t="0" r="3810" b="7620"/>
                  <wp:wrapNone/>
                  <wp:docPr id="16" name="Text Box 16"/>
                  <wp:cNvGraphicFramePr/>
                  <a:graphic xmlns:a="http://schemas.openxmlformats.org/drawingml/2006/main">
                    <a:graphicData uri="http://schemas.microsoft.com/office/word/2010/wordprocessingShape">
                      <wps:wsp>
                        <wps:cNvSpPr txBox="1"/>
                        <wps:spPr>
                          <a:xfrm>
                            <a:off x="0" y="0"/>
                            <a:ext cx="3215640" cy="259080"/>
                          </a:xfrm>
                          <a:prstGeom prst="rect">
                            <a:avLst/>
                          </a:prstGeom>
                          <a:solidFill>
                            <a:schemeClr val="lt1"/>
                          </a:solidFill>
                          <a:ln w="6350">
                            <a:noFill/>
                          </a:ln>
                        </wps:spPr>
                        <wps:txbx>
                          <w:txbxContent>
                            <w:p w14:paraId="4B85D1FB" w14:textId="3AAC164E" w:rsidR="00AB3A57" w:rsidRDefault="00AB3A57" w:rsidP="00AB3A57">
                              <w:pPr>
                                <w:pStyle w:val="ListParagraph"/>
                                <w:numPr>
                                  <w:ilvl w:val="0"/>
                                  <w:numId w:val="5"/>
                                </w:numPr>
                              </w:pPr>
                              <w:ins w:id="221" w:author="Pauliac Mireille" w:date="2023-02-13T10:48:00Z">
                                <w:r>
                                  <w:t xml:space="preserve">CoAP </w:t>
                                </w:r>
                              </w:ins>
                              <w:ins w:id="222" w:author="Pauliac Mireille" w:date="2023-02-13T10:51:00Z">
                                <w:r>
                                  <w:t>response</w:t>
                                </w:r>
                              </w:ins>
                              <w:ins w:id="223" w:author="Pauliac Mireille" w:date="2023-02-13T10:48:00Z">
                                <w:r>
                                  <w:t xml:space="preserve"> (</w:t>
                                </w:r>
                              </w:ins>
                              <w:ins w:id="224" w:author="Pauliac Mireille" w:date="2023-02-13T10:49:00Z">
                                <w:r>
                                  <w:t>OSCORE parameter</w:t>
                                </w:r>
                              </w:ins>
                              <w:ins w:id="225" w:author="Pauliac Mireille" w:date="2023-02-13T10:51:00Z">
                                <w:r>
                                  <w: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09187" id="Text Box 16" o:spid="_x0000_s1041" type="#_x0000_t202" style="position:absolute;left:0;text-align:left;margin-left:162.9pt;margin-top:.7pt;width:253.2pt;height:20.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" fillcolor="white [3201]" stroked="f" strokeweight=".5pt">
                  <v:textbox>
                    <w:txbxContent>
                      <w:p w14:paraId="4B85D1FB" w14:textId="3AAC164E" w:rsidR="00AB3A57" w:rsidRDefault="00AB3A57" w:rsidP="00AB3A57">
                        <w:pPr>
                          <w:pStyle w:val="ListParagraph"/>
                          <w:numPr>
                            <w:ilvl w:val="0"/>
                            <w:numId w:val="5"/>
                          </w:numPr>
                        </w:pPr>
                        <w:proofErr w:type="spellStart"/>
                        <w:ins w:id="249" w:author="Pauliac Mireille" w:date="2023-02-13T10:48:00Z">
                          <w:r>
                            <w:t>CoAP</w:t>
                          </w:r>
                          <w:proofErr w:type="spellEnd"/>
                          <w:r>
                            <w:t xml:space="preserve"> </w:t>
                          </w:r>
                        </w:ins>
                        <w:ins w:id="250" w:author="Pauliac Mireille" w:date="2023-02-13T10:51:00Z">
                          <w:r>
                            <w:t>response</w:t>
                          </w:r>
                        </w:ins>
                        <w:ins w:id="251" w:author="Pauliac Mireille" w:date="2023-02-13T10:48:00Z">
                          <w:r>
                            <w:t xml:space="preserve"> (</w:t>
                          </w:r>
                        </w:ins>
                        <w:ins w:id="252" w:author="Pauliac Mireille" w:date="2023-02-13T10:49:00Z">
                          <w:r>
                            <w:t>OSCORE parameter</w:t>
                          </w:r>
                        </w:ins>
                        <w:ins w:id="253" w:author="Pauliac Mireille" w:date="2023-02-13T10:51:00Z">
                          <w:r>
                            <w:t>s)</w:t>
                          </w:r>
                        </w:ins>
                      </w:p>
                    </w:txbxContent>
                  </v:textbox>
                </v:shape>
              </w:pict>
            </mc:Fallback>
          </mc:AlternateContent>
        </w:r>
      </w:ins>
    </w:p>
    <w:p w14:paraId="4B350972" w14:textId="5EB69F7A" w:rsidR="00CD404A" w:rsidRDefault="00AB3A57" w:rsidP="00802B49">
      <w:pPr>
        <w:pStyle w:val="B1"/>
        <w:rPr>
          <w:ins w:id="226" w:author="Pauliac Mireille" w:date="2023-02-13T10:46:00Z"/>
          <w:noProof/>
        </w:rPr>
      </w:pPr>
      <w:ins w:id="227" w:author="Pauliac Mireille" w:date="2023-02-13T10:50:00Z">
        <w:r>
          <w:rPr>
            <w:noProof/>
            <w:lang w:val="fr-FR" w:eastAsia="fr-FR"/>
          </w:rPr>
          <mc:AlternateContent>
            <mc:Choice Requires="wps">
              <w:drawing>
                <wp:anchor distT="0" distB="0" distL="114300" distR="114300" simplePos="0" relativeHeight="251676672" behindDoc="0" locked="0" layoutInCell="1" allowOverlap="1" wp14:anchorId="025E3AA8" wp14:editId="50BC0527">
                  <wp:simplePos x="0" y="0"/>
                  <wp:positionH relativeFrom="column">
                    <wp:posOffset>845820</wp:posOffset>
                  </wp:positionH>
                  <wp:positionV relativeFrom="paragraph">
                    <wp:posOffset>86995</wp:posOffset>
                  </wp:positionV>
                  <wp:extent cx="4899660" cy="7620"/>
                  <wp:effectExtent l="0" t="76200" r="15240" b="87630"/>
                  <wp:wrapNone/>
                  <wp:docPr id="15" name="Straight Arrow Connector 15"/>
                  <wp:cNvGraphicFramePr/>
                  <a:graphic xmlns:a="http://schemas.openxmlformats.org/drawingml/2006/main">
                    <a:graphicData uri="http://schemas.microsoft.com/office/word/2010/wordprocessingShape">
                      <wps:wsp>
                        <wps:cNvCnPr/>
                        <wps:spPr>
                          <a:xfrm flipV="1">
                            <a:off x="0" y="0"/>
                            <a:ext cx="4899660" cy="7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AF37B6" id="Straight Arrow Connector 15" o:spid="_x0000_s1026" type="#_x0000_t32" style="position:absolute;margin-left:66.6pt;margin-top:6.85pt;width:385.8pt;height:.6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" strokecolor="black [3213]">
                  <v:stroke endarrow="block"/>
                </v:shape>
              </w:pict>
            </mc:Fallback>
          </mc:AlternateContent>
        </w:r>
      </w:ins>
    </w:p>
    <w:p w14:paraId="53969DD1" w14:textId="20E4E136" w:rsidR="00CD404A" w:rsidRDefault="00AB3A57" w:rsidP="00802B49">
      <w:pPr>
        <w:pStyle w:val="B1"/>
        <w:rPr>
          <w:ins w:id="228" w:author="Pauliac Mireille" w:date="2023-02-13T10:46:00Z"/>
          <w:noProof/>
        </w:rPr>
      </w:pPr>
      <w:ins w:id="229" w:author="Pauliac Mireille" w:date="2023-02-13T10:52:00Z">
        <w:r>
          <w:rPr>
            <w:noProof/>
            <w:color w:val="000000" w:themeColor="text1"/>
            <w:lang w:val="fr-FR" w:eastAsia="fr-FR"/>
          </w:rPr>
          <mc:AlternateContent>
            <mc:Choice Requires="wps">
              <w:drawing>
                <wp:anchor distT="0" distB="0" distL="114300" distR="114300" simplePos="0" relativeHeight="251681792" behindDoc="0" locked="0" layoutInCell="1" allowOverlap="1" wp14:anchorId="12B64D05" wp14:editId="581E7D50">
                  <wp:simplePos x="0" y="0"/>
                  <wp:positionH relativeFrom="column">
                    <wp:posOffset>5124450</wp:posOffset>
                  </wp:positionH>
                  <wp:positionV relativeFrom="paragraph">
                    <wp:posOffset>6350</wp:posOffset>
                  </wp:positionV>
                  <wp:extent cx="1249680" cy="533400"/>
                  <wp:effectExtent l="0" t="0" r="26670" b="19050"/>
                  <wp:wrapNone/>
                  <wp:docPr id="18" name="Text Box 18"/>
                  <wp:cNvGraphicFramePr/>
                  <a:graphic xmlns:a="http://schemas.openxmlformats.org/drawingml/2006/main">
                    <a:graphicData uri="http://schemas.microsoft.com/office/word/2010/wordprocessingShape">
                      <wps:wsp>
                        <wps:cNvSpPr txBox="1"/>
                        <wps:spPr>
                          <a:xfrm>
                            <a:off x="0" y="0"/>
                            <a:ext cx="1249680" cy="533400"/>
                          </a:xfrm>
                          <a:prstGeom prst="rect">
                            <a:avLst/>
                          </a:prstGeom>
                          <a:solidFill>
                            <a:schemeClr val="lt1"/>
                          </a:solidFill>
                          <a:ln w="6350">
                            <a:solidFill>
                              <a:prstClr val="black"/>
                            </a:solidFill>
                          </a:ln>
                        </wps:spPr>
                        <wps:txbx>
                          <w:txbxContent>
                            <w:p w14:paraId="108DBD02" w14:textId="081AE73E" w:rsidR="00AB3A57" w:rsidRDefault="00AB3A57" w:rsidP="00AB3A57">
                              <w:ins w:id="230" w:author="Pauliac Mireille" w:date="2023-02-13T10:52:00Z">
                                <w:r>
                                  <w:t xml:space="preserve">4b.  </w:t>
                                </w:r>
                              </w:ins>
                              <w:ins w:id="231" w:author="Pauliac Mireille" w:date="2023-02-13T10:53:00Z">
                                <w:r>
                                  <w:t>Derive OSCORE security context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B64D05" id="Text Box 18" o:spid="_x0000_s1042" type="#_x0000_t202" style="position:absolute;left:0;text-align:left;margin-left:403.5pt;margin-top:.5pt;width:98.4pt;height:42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" fillcolor="white [3201]" strokeweight=".5pt">
                  <v:textbox>
                    <w:txbxContent>
                      <w:p w14:paraId="108DBD02" w14:textId="081AE73E" w:rsidR="00AB3A57" w:rsidRDefault="00AB3A57" w:rsidP="00AB3A57">
                        <w:ins w:id="260" w:author="Pauliac Mireille" w:date="2023-02-13T10:52:00Z">
                          <w:r>
                            <w:t>4b</w:t>
                          </w:r>
                          <w:proofErr w:type="gramStart"/>
                          <w:r>
                            <w:t xml:space="preserve">.  </w:t>
                          </w:r>
                        </w:ins>
                        <w:ins w:id="261" w:author="Pauliac Mireille" w:date="2023-02-13T10:53:00Z">
                          <w:r>
                            <w:t>Derive</w:t>
                          </w:r>
                          <w:proofErr w:type="gramEnd"/>
                          <w:r>
                            <w:t xml:space="preserve"> OSCORE security context</w:t>
                          </w:r>
                        </w:ins>
                      </w:p>
                    </w:txbxContent>
                  </v:textbox>
                </v:shape>
              </w:pict>
            </mc:Fallback>
          </mc:AlternateContent>
        </w:r>
        <w:r>
          <w:rPr>
            <w:noProof/>
            <w:color w:val="000000" w:themeColor="text1"/>
            <w:lang w:val="fr-FR" w:eastAsia="fr-FR"/>
          </w:rPr>
          <mc:AlternateContent>
            <mc:Choice Requires="wps">
              <w:drawing>
                <wp:anchor distT="0" distB="0" distL="114300" distR="114300" simplePos="0" relativeHeight="251683840" behindDoc="0" locked="0" layoutInCell="1" allowOverlap="1" wp14:anchorId="3F8C7E59" wp14:editId="24BA3F3B">
                  <wp:simplePos x="0" y="0"/>
                  <wp:positionH relativeFrom="column">
                    <wp:posOffset>240030</wp:posOffset>
                  </wp:positionH>
                  <wp:positionV relativeFrom="paragraph">
                    <wp:posOffset>6350</wp:posOffset>
                  </wp:positionV>
                  <wp:extent cx="1188720" cy="533400"/>
                  <wp:effectExtent l="0" t="0" r="11430" b="19050"/>
                  <wp:wrapNone/>
                  <wp:docPr id="19" name="Text Box 19"/>
                  <wp:cNvGraphicFramePr/>
                  <a:graphic xmlns:a="http://schemas.openxmlformats.org/drawingml/2006/main">
                    <a:graphicData uri="http://schemas.microsoft.com/office/word/2010/wordprocessingShape">
                      <wps:wsp>
                        <wps:cNvSpPr txBox="1"/>
                        <wps:spPr>
                          <a:xfrm>
                            <a:off x="0" y="0"/>
                            <a:ext cx="1188720" cy="533400"/>
                          </a:xfrm>
                          <a:prstGeom prst="rect">
                            <a:avLst/>
                          </a:prstGeom>
                          <a:solidFill>
                            <a:schemeClr val="lt1"/>
                          </a:solidFill>
                          <a:ln w="6350">
                            <a:solidFill>
                              <a:prstClr val="black"/>
                            </a:solidFill>
                          </a:ln>
                        </wps:spPr>
                        <wps:txbx>
                          <w:txbxContent>
                            <w:p w14:paraId="18A841D4" w14:textId="6AB666EA" w:rsidR="00AB3A57" w:rsidRDefault="00AB3A57" w:rsidP="00AB3A57">
                              <w:ins w:id="232" w:author="Pauliac Mireille" w:date="2023-02-13T10:52:00Z">
                                <w:r>
                                  <w:t xml:space="preserve">4a.  </w:t>
                                </w:r>
                              </w:ins>
                              <w:ins w:id="233" w:author="Pauliac Mireille" w:date="2023-02-13T10:53:00Z">
                                <w:r>
                                  <w:t>Derive OSCORE security context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F8C7E59" id="Text Box 19" o:spid="_x0000_s1043" type="#_x0000_t202" style="position:absolute;left:0;text-align:left;margin-left:18.9pt;margin-top:.5pt;width:93.6pt;height:42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" fillcolor="white [3201]" strokeweight=".5pt">
                  <v:textbox>
                    <w:txbxContent>
                      <w:p w14:paraId="18A841D4" w14:textId="6AB666EA" w:rsidR="00AB3A57" w:rsidRDefault="00AB3A57" w:rsidP="00AB3A57">
                        <w:ins w:id="264" w:author="Pauliac Mireille" w:date="2023-02-13T10:52:00Z">
                          <w:r>
                            <w:t>4a</w:t>
                          </w:r>
                          <w:proofErr w:type="gramStart"/>
                          <w:r>
                            <w:t xml:space="preserve">.  </w:t>
                          </w:r>
                        </w:ins>
                        <w:ins w:id="265" w:author="Pauliac Mireille" w:date="2023-02-13T10:53:00Z">
                          <w:r>
                            <w:t>Derive</w:t>
                          </w:r>
                          <w:proofErr w:type="gramEnd"/>
                          <w:r>
                            <w:t xml:space="preserve"> OSCORE security context</w:t>
                          </w:r>
                        </w:ins>
                      </w:p>
                    </w:txbxContent>
                  </v:textbox>
                </v:shape>
              </w:pict>
            </mc:Fallback>
          </mc:AlternateContent>
        </w:r>
      </w:ins>
    </w:p>
    <w:p w14:paraId="7FA80A86" w14:textId="1F9D11E1" w:rsidR="00CD404A" w:rsidRDefault="00CD404A" w:rsidP="00802B49">
      <w:pPr>
        <w:pStyle w:val="B1"/>
        <w:rPr>
          <w:ins w:id="234" w:author="Pauliac Mireille" w:date="2023-02-13T10:46:00Z"/>
          <w:noProof/>
        </w:rPr>
      </w:pPr>
    </w:p>
    <w:p w14:paraId="12286DF5" w14:textId="4406BF2D" w:rsidR="00001A87" w:rsidRDefault="00BF5515" w:rsidP="00802B49">
      <w:pPr>
        <w:pStyle w:val="B1"/>
        <w:rPr>
          <w:ins w:id="235" w:author="Pauliac Mireille" w:date="2023-02-13T10:30:00Z"/>
          <w:noProof/>
        </w:rPr>
      </w:pPr>
      <w:ins w:id="236" w:author="Pauliac Mireille" w:date="2023-02-13T10:55:00Z">
        <w:r>
          <w:rPr>
            <w:noProof/>
            <w:lang w:val="fr-FR" w:eastAsia="fr-FR"/>
          </w:rPr>
          <mc:AlternateContent>
            <mc:Choice Requires="wps">
              <w:drawing>
                <wp:anchor distT="0" distB="0" distL="114300" distR="114300" simplePos="0" relativeHeight="251691008" behindDoc="0" locked="0" layoutInCell="1" allowOverlap="1" wp14:anchorId="51E0FF88" wp14:editId="181873C2">
                  <wp:simplePos x="0" y="0"/>
                  <wp:positionH relativeFrom="column">
                    <wp:posOffset>834390</wp:posOffset>
                  </wp:positionH>
                  <wp:positionV relativeFrom="paragraph">
                    <wp:posOffset>521970</wp:posOffset>
                  </wp:positionV>
                  <wp:extent cx="4892040" cy="15240"/>
                  <wp:effectExtent l="38100" t="57150" r="0" b="99060"/>
                  <wp:wrapNone/>
                  <wp:docPr id="24" name="Straight Arrow Connector 24"/>
                  <wp:cNvGraphicFramePr/>
                  <a:graphic xmlns:a="http://schemas.openxmlformats.org/drawingml/2006/main">
                    <a:graphicData uri="http://schemas.microsoft.com/office/word/2010/wordprocessingShape">
                      <wps:wsp>
                        <wps:cNvCnPr/>
                        <wps:spPr>
                          <a:xfrm flipH="1">
                            <a:off x="0" y="0"/>
                            <a:ext cx="4892040" cy="152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361FBF" id="Straight Arrow Connector 24" o:spid="_x0000_s1026" type="#_x0000_t32" style="position:absolute;margin-left:65.7pt;margin-top:41.1pt;width:385.2pt;height:1.2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" strokecolor="black [3213]">
                  <v:stroke endarrow="block"/>
                </v:shape>
              </w:pict>
            </mc:Fallback>
          </mc:AlternateContent>
        </w:r>
        <w:r w:rsidR="00AB3A57">
          <w:rPr>
            <w:noProof/>
            <w:lang w:val="fr-FR" w:eastAsia="fr-FR"/>
          </w:rPr>
          <mc:AlternateContent>
            <mc:Choice Requires="wps">
              <w:drawing>
                <wp:anchor distT="0" distB="0" distL="114300" distR="114300" simplePos="0" relativeHeight="251689984" behindDoc="0" locked="0" layoutInCell="1" allowOverlap="1" wp14:anchorId="2E0AF063" wp14:editId="7D1D8B3A">
                  <wp:simplePos x="0" y="0"/>
                  <wp:positionH relativeFrom="column">
                    <wp:posOffset>2327910</wp:posOffset>
                  </wp:positionH>
                  <wp:positionV relativeFrom="paragraph">
                    <wp:posOffset>628650</wp:posOffset>
                  </wp:positionV>
                  <wp:extent cx="3215640" cy="259080"/>
                  <wp:effectExtent l="0" t="0" r="3810" b="7620"/>
                  <wp:wrapNone/>
                  <wp:docPr id="23" name="Text Box 23"/>
                  <wp:cNvGraphicFramePr/>
                  <a:graphic xmlns:a="http://schemas.openxmlformats.org/drawingml/2006/main">
                    <a:graphicData uri="http://schemas.microsoft.com/office/word/2010/wordprocessingShape">
                      <wps:wsp>
                        <wps:cNvSpPr txBox="1"/>
                        <wps:spPr>
                          <a:xfrm>
                            <a:off x="0" y="0"/>
                            <a:ext cx="3215640" cy="259080"/>
                          </a:xfrm>
                          <a:prstGeom prst="rect">
                            <a:avLst/>
                          </a:prstGeom>
                          <a:solidFill>
                            <a:schemeClr val="lt1"/>
                          </a:solidFill>
                          <a:ln w="6350">
                            <a:noFill/>
                          </a:ln>
                        </wps:spPr>
                        <wps:txbx>
                          <w:txbxContent>
                            <w:p w14:paraId="36B14800" w14:textId="39F33712" w:rsidR="00AB3A57" w:rsidRDefault="00AB3A57" w:rsidP="00AB3A57">
                              <w:pPr>
                                <w:pStyle w:val="ListParagraph"/>
                                <w:numPr>
                                  <w:ilvl w:val="0"/>
                                  <w:numId w:val="7"/>
                                </w:numPr>
                              </w:pPr>
                              <w:ins w:id="237" w:author="Pauliac Mireille" w:date="2023-02-13T10:55:00Z">
                                <w:r>
                                  <w:t>OSCORE protected response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AF063" id="Text Box 23" o:spid="_x0000_s1044" type="#_x0000_t202" style="position:absolute;left:0;text-align:left;margin-left:183.3pt;margin-top:49.5pt;width:253.2pt;height:20.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" fillcolor="white [3201]" stroked="f" strokeweight=".5pt">
                  <v:textbox>
                    <w:txbxContent>
                      <w:p w14:paraId="36B14800" w14:textId="39F33712" w:rsidR="00AB3A57" w:rsidRDefault="00AB3A57" w:rsidP="00AB3A57">
                        <w:pPr>
                          <w:pStyle w:val="ListParagraph"/>
                          <w:numPr>
                            <w:ilvl w:val="0"/>
                            <w:numId w:val="7"/>
                          </w:numPr>
                        </w:pPr>
                        <w:ins w:id="270" w:author="Pauliac Mireille" w:date="2023-02-13T10:55:00Z">
                          <w:r>
                            <w:t>OSCORE protected response</w:t>
                          </w:r>
                        </w:ins>
                      </w:p>
                    </w:txbxContent>
                  </v:textbox>
                </v:shape>
              </w:pict>
            </mc:Fallback>
          </mc:AlternateContent>
        </w:r>
      </w:ins>
      <w:ins w:id="238" w:author="Pauliac Mireille" w:date="2023-02-13T10:54:00Z">
        <w:r w:rsidR="00AB3A57">
          <w:rPr>
            <w:noProof/>
            <w:lang w:val="fr-FR" w:eastAsia="fr-FR"/>
          </w:rPr>
          <mc:AlternateContent>
            <mc:Choice Requires="wps">
              <w:drawing>
                <wp:anchor distT="0" distB="0" distL="114300" distR="114300" simplePos="0" relativeHeight="251687936" behindDoc="0" locked="0" layoutInCell="1" allowOverlap="1" wp14:anchorId="6CCB960F" wp14:editId="71732149">
                  <wp:simplePos x="0" y="0"/>
                  <wp:positionH relativeFrom="column">
                    <wp:posOffset>2137410</wp:posOffset>
                  </wp:positionH>
                  <wp:positionV relativeFrom="paragraph">
                    <wp:posOffset>110490</wp:posOffset>
                  </wp:positionV>
                  <wp:extent cx="3215640" cy="259080"/>
                  <wp:effectExtent l="0" t="0" r="3810" b="7620"/>
                  <wp:wrapNone/>
                  <wp:docPr id="22" name="Text Box 22"/>
                  <wp:cNvGraphicFramePr/>
                  <a:graphic xmlns:a="http://schemas.openxmlformats.org/drawingml/2006/main">
                    <a:graphicData uri="http://schemas.microsoft.com/office/word/2010/wordprocessingShape">
                      <wps:wsp>
                        <wps:cNvSpPr txBox="1"/>
                        <wps:spPr>
                          <a:xfrm>
                            <a:off x="0" y="0"/>
                            <a:ext cx="3215640" cy="259080"/>
                          </a:xfrm>
                          <a:prstGeom prst="rect">
                            <a:avLst/>
                          </a:prstGeom>
                          <a:solidFill>
                            <a:schemeClr val="lt1"/>
                          </a:solidFill>
                          <a:ln w="6350">
                            <a:noFill/>
                          </a:ln>
                        </wps:spPr>
                        <wps:txbx>
                          <w:txbxContent>
                            <w:p w14:paraId="4A41B83F" w14:textId="239BC56E" w:rsidR="00AB3A57" w:rsidRDefault="00AB3A57" w:rsidP="001527DA">
                              <w:pPr>
                                <w:pStyle w:val="ListParagraph"/>
                                <w:numPr>
                                  <w:ilvl w:val="0"/>
                                  <w:numId w:val="8"/>
                                </w:numPr>
                              </w:pPr>
                              <w:ins w:id="239" w:author="Pauliac Mireille" w:date="2023-02-13T10:55:00Z">
                                <w:r>
                                  <w:t>OSCORE protected request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B960F" id="Text Box 22" o:spid="_x0000_s1045" type="#_x0000_t202" style="position:absolute;left:0;text-align:left;margin-left:168.3pt;margin-top:8.7pt;width:253.2pt;height:20.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" fillcolor="white [3201]" stroked="f" strokeweight=".5pt">
                  <v:textbox>
                    <w:txbxContent>
                      <w:p w14:paraId="4A41B83F" w14:textId="239BC56E" w:rsidR="00AB3A57" w:rsidRDefault="00AB3A57" w:rsidP="001527DA">
                        <w:pPr>
                          <w:pStyle w:val="ListParagraph"/>
                          <w:numPr>
                            <w:ilvl w:val="0"/>
                            <w:numId w:val="8"/>
                          </w:numPr>
                        </w:pPr>
                        <w:ins w:id="273" w:author="Pauliac Mireille" w:date="2023-02-13T10:55:00Z">
                          <w:r>
                            <w:t>OSCORE protected request</w:t>
                          </w:r>
                        </w:ins>
                      </w:p>
                    </w:txbxContent>
                  </v:textbox>
                </v:shape>
              </w:pict>
            </mc:Fallback>
          </mc:AlternateContent>
        </w:r>
        <w:r w:rsidR="00AB3A57">
          <w:rPr>
            <w:noProof/>
            <w:lang w:val="fr-FR" w:eastAsia="fr-FR"/>
          </w:rPr>
          <mc:AlternateContent>
            <mc:Choice Requires="wps">
              <w:drawing>
                <wp:anchor distT="0" distB="0" distL="114300" distR="114300" simplePos="0" relativeHeight="251685888" behindDoc="0" locked="0" layoutInCell="1" allowOverlap="1" wp14:anchorId="1E6CD2FF" wp14:editId="68D0D90A">
                  <wp:simplePos x="0" y="0"/>
                  <wp:positionH relativeFrom="column">
                    <wp:posOffset>830580</wp:posOffset>
                  </wp:positionH>
                  <wp:positionV relativeFrom="paragraph">
                    <wp:posOffset>906145</wp:posOffset>
                  </wp:positionV>
                  <wp:extent cx="4899660" cy="7620"/>
                  <wp:effectExtent l="0" t="76200" r="15240" b="87630"/>
                  <wp:wrapNone/>
                  <wp:docPr id="20" name="Straight Arrow Connector 20"/>
                  <wp:cNvGraphicFramePr/>
                  <a:graphic xmlns:a="http://schemas.openxmlformats.org/drawingml/2006/main">
                    <a:graphicData uri="http://schemas.microsoft.com/office/word/2010/wordprocessingShape">
                      <wps:wsp>
                        <wps:cNvCnPr/>
                        <wps:spPr>
                          <a:xfrm flipV="1">
                            <a:off x="0" y="0"/>
                            <a:ext cx="4899660" cy="7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742C48" id="Straight Arrow Connector 20" o:spid="_x0000_s1026" type="#_x0000_t32" style="position:absolute;margin-left:65.4pt;margin-top:71.35pt;width:385.8pt;height:.6pt;flip: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" strokecolor="black [3213]">
                  <v:stroke endarrow="block"/>
                </v:shape>
              </w:pict>
            </mc:Fallback>
          </mc:AlternateContent>
        </w:r>
      </w:ins>
    </w:p>
    <w:p w14:paraId="5F488D10" w14:textId="62E8982F" w:rsidR="00802B49" w:rsidRDefault="00802B49" w:rsidP="00802B49">
      <w:pPr>
        <w:pStyle w:val="B1"/>
        <w:rPr>
          <w:ins w:id="240" w:author="Pauliac Mireille" w:date="2023-02-13T10:30:00Z"/>
          <w:noProof/>
        </w:rPr>
      </w:pPr>
      <w:del w:id="241" w:author="Pauliac Mireille" w:date="2023-02-13T14:30:00Z">
        <w:r w:rsidDel="00CE123C">
          <w:rPr>
            <w:rFonts w:eastAsia="SimSun"/>
            <w:noProof/>
            <w:lang w:eastAsia="zh-CN"/>
          </w:rPr>
          <w:fldChar w:fldCharType="begin"/>
        </w:r>
        <w:r w:rsidDel="00CE123C">
          <w:rPr>
            <w:rFonts w:eastAsia="SimSun"/>
            <w:noProof/>
            <w:lang w:eastAsia="zh-CN"/>
          </w:rPr>
          <w:fldChar w:fldCharType="end"/>
        </w:r>
      </w:del>
    </w:p>
    <w:p w14:paraId="3939D9C6" w14:textId="77777777" w:rsidR="00CE123C" w:rsidRDefault="00CE123C" w:rsidP="00802B49">
      <w:pPr>
        <w:pStyle w:val="TF"/>
        <w:rPr>
          <w:ins w:id="242" w:author="Pauliac Mireille" w:date="2023-02-13T14:31:00Z"/>
          <w:noProof/>
        </w:rPr>
      </w:pPr>
    </w:p>
    <w:p w14:paraId="54656474" w14:textId="77777777" w:rsidR="00CE123C" w:rsidRDefault="00CE123C" w:rsidP="00802B49">
      <w:pPr>
        <w:pStyle w:val="TF"/>
        <w:rPr>
          <w:ins w:id="243" w:author="Pauliac Mireille" w:date="2023-02-13T14:31:00Z"/>
          <w:noProof/>
        </w:rPr>
      </w:pPr>
    </w:p>
    <w:p w14:paraId="7D5893D9" w14:textId="7B645D8A" w:rsidR="00802B49" w:rsidRDefault="00802B49" w:rsidP="00802B49">
      <w:pPr>
        <w:pStyle w:val="TF"/>
        <w:rPr>
          <w:ins w:id="244" w:author="Pauliac Mireille" w:date="2023-02-13T10:30:00Z"/>
          <w:noProof/>
        </w:rPr>
      </w:pPr>
      <w:ins w:id="245" w:author="Pauliac Mireille" w:date="2023-02-13T10:30:00Z">
        <w:r w:rsidRPr="00902BAA">
          <w:rPr>
            <w:noProof/>
          </w:rPr>
          <w:t>Figure Y</w:t>
        </w:r>
      </w:ins>
      <w:ins w:id="246" w:author="Pauliac Mireille" w:date="2023-02-13T10:32:00Z">
        <w:r w:rsidR="00902BAA" w:rsidRPr="00902BAA">
          <w:rPr>
            <w:noProof/>
          </w:rPr>
          <w:t>Y</w:t>
        </w:r>
      </w:ins>
      <w:ins w:id="247" w:author="Pauliac Mireille" w:date="2023-02-13T10:30:00Z">
        <w:r w:rsidRPr="00902BAA">
          <w:rPr>
            <w:noProof/>
          </w:rPr>
          <w:t xml:space="preserve">.3.2-1: </w:t>
        </w:r>
      </w:ins>
      <w:ins w:id="248" w:author="Pauliac Mireille" w:date="2023-02-13T13:52:00Z">
        <w:r w:rsidR="005040EE">
          <w:rPr>
            <w:noProof/>
          </w:rPr>
          <w:t>GBA</w:t>
        </w:r>
      </w:ins>
      <w:ins w:id="249" w:author="Pauliac Mireille" w:date="2023-02-13T10:30:00Z">
        <w:r w:rsidRPr="00902BAA">
          <w:rPr>
            <w:noProof/>
          </w:rPr>
          <w:t xml:space="preserve"> Ua protocol</w:t>
        </w:r>
      </w:ins>
    </w:p>
    <w:p w14:paraId="4A2CE165" w14:textId="21AB4038" w:rsidR="00802B49" w:rsidRDefault="00902BAA" w:rsidP="00802B49">
      <w:pPr>
        <w:pStyle w:val="Heading3"/>
        <w:rPr>
          <w:ins w:id="250" w:author="Pauliac Mireille" w:date="2023-02-13T10:30:00Z"/>
          <w:noProof/>
        </w:rPr>
      </w:pPr>
      <w:ins w:id="251" w:author="Pauliac Mireille" w:date="2023-02-13T10:33:00Z">
        <w:r>
          <w:rPr>
            <w:noProof/>
          </w:rPr>
          <w:t>Y</w:t>
        </w:r>
      </w:ins>
      <w:ins w:id="252" w:author="Pauliac Mireille" w:date="2023-02-13T10:30:00Z">
        <w:r w:rsidR="00802B49">
          <w:rPr>
            <w:noProof/>
          </w:rPr>
          <w:t>Y.3.3</w:t>
        </w:r>
        <w:r w:rsidR="00802B49">
          <w:rPr>
            <w:noProof/>
          </w:rPr>
          <w:tab/>
          <w:t>OSCORE Security context</w:t>
        </w:r>
      </w:ins>
    </w:p>
    <w:p w14:paraId="36CFB962" w14:textId="77777777" w:rsidR="00802B49" w:rsidRDefault="00802B49" w:rsidP="00802B49">
      <w:pPr>
        <w:rPr>
          <w:ins w:id="253" w:author="Pauliac Mireille" w:date="2023-02-13T10:30:00Z"/>
        </w:rPr>
      </w:pPr>
      <w:ins w:id="254" w:author="Pauliac Mireille" w:date="2023-02-13T10:30:00Z">
        <w:r>
          <w:t xml:space="preserve">The OSCORE security context consists of the following parts: </w:t>
        </w:r>
      </w:ins>
    </w:p>
    <w:p w14:paraId="5A07A856" w14:textId="77777777" w:rsidR="00802B49" w:rsidRDefault="00802B49" w:rsidP="00802B49">
      <w:pPr>
        <w:pStyle w:val="B1"/>
        <w:rPr>
          <w:ins w:id="255" w:author="Pauliac Mireille" w:date="2023-02-13T10:30:00Z"/>
          <w:noProof/>
        </w:rPr>
      </w:pPr>
      <w:ins w:id="256" w:author="Pauliac Mireille" w:date="2023-02-13T10:30:00Z">
        <w:r>
          <w:rPr>
            <w:noProof/>
          </w:rPr>
          <w:t>-</w:t>
        </w:r>
        <w:r>
          <w:rPr>
            <w:noProof/>
          </w:rPr>
          <w:tab/>
          <w:t xml:space="preserve">OSCORE Master Secret (OMS): A shared key between the CoAP Client and CoAP Server. </w:t>
        </w:r>
      </w:ins>
    </w:p>
    <w:p w14:paraId="72D1CCDF" w14:textId="77777777" w:rsidR="00802B49" w:rsidRDefault="00802B49" w:rsidP="00802B49">
      <w:pPr>
        <w:pStyle w:val="B1"/>
        <w:rPr>
          <w:ins w:id="257" w:author="Pauliac Mireille" w:date="2023-02-13T10:30:00Z"/>
          <w:noProof/>
          <w:lang w:val="en-US"/>
        </w:rPr>
      </w:pPr>
      <w:ins w:id="258" w:author="Pauliac Mireille" w:date="2023-02-13T10:30:00Z">
        <w:r>
          <w:rPr>
            <w:noProof/>
            <w:lang w:val="en-US"/>
          </w:rPr>
          <w:t>-</w:t>
        </w:r>
        <w:r>
          <w:rPr>
            <w:noProof/>
            <w:lang w:val="en-US"/>
          </w:rPr>
          <w:tab/>
          <w:t xml:space="preserve">Master Salt: A shared salt shared between the </w:t>
        </w:r>
        <w:r>
          <w:rPr>
            <w:noProof/>
          </w:rPr>
          <w:t>CoAP Client and CoAP Server.</w:t>
        </w:r>
      </w:ins>
    </w:p>
    <w:p w14:paraId="75AD7AD9" w14:textId="77777777" w:rsidR="00802B49" w:rsidRDefault="00802B49" w:rsidP="00802B49">
      <w:pPr>
        <w:pStyle w:val="B1"/>
        <w:rPr>
          <w:ins w:id="259" w:author="Pauliac Mireille" w:date="2023-02-13T10:30:00Z"/>
          <w:noProof/>
          <w:lang w:val="en-US"/>
        </w:rPr>
      </w:pPr>
      <w:ins w:id="260" w:author="Pauliac Mireille" w:date="2023-02-13T10:30:00Z">
        <w:r>
          <w:rPr>
            <w:noProof/>
            <w:lang w:val="en-US"/>
          </w:rPr>
          <w:t>-</w:t>
        </w:r>
        <w:r>
          <w:rPr>
            <w:noProof/>
            <w:lang w:val="en-US"/>
          </w:rPr>
          <w:tab/>
          <w:t>UE-SID: The UE Sender Identifier</w:t>
        </w:r>
      </w:ins>
    </w:p>
    <w:p w14:paraId="1B4ED025" w14:textId="13EE4709" w:rsidR="00802B49" w:rsidRDefault="00802B49" w:rsidP="00802B49">
      <w:pPr>
        <w:pStyle w:val="B1"/>
        <w:rPr>
          <w:ins w:id="261" w:author="Pauliac Mireille" w:date="2023-02-13T10:30:00Z"/>
          <w:noProof/>
          <w:lang w:val="en-US"/>
        </w:rPr>
      </w:pPr>
      <w:ins w:id="262" w:author="Pauliac Mireille" w:date="2023-02-13T10:30:00Z">
        <w:r>
          <w:rPr>
            <w:noProof/>
          </w:rPr>
          <w:t>-</w:t>
        </w:r>
        <w:r>
          <w:rPr>
            <w:noProof/>
          </w:rPr>
          <w:tab/>
        </w:r>
      </w:ins>
      <w:ins w:id="263" w:author="Pauliac Mireille" w:date="2023-02-13T14:37:00Z">
        <w:r w:rsidR="00B90B33">
          <w:rPr>
            <w:noProof/>
          </w:rPr>
          <w:t>N</w:t>
        </w:r>
      </w:ins>
      <w:ins w:id="264" w:author="Pauliac Mireille" w:date="2023-02-13T10:30:00Z">
        <w:r>
          <w:rPr>
            <w:noProof/>
          </w:rPr>
          <w:t xml:space="preserve">AF-SID: </w:t>
        </w:r>
        <w:r>
          <w:rPr>
            <w:noProof/>
            <w:lang w:val="en-US"/>
          </w:rPr>
          <w:t xml:space="preserve">The </w:t>
        </w:r>
      </w:ins>
      <w:ins w:id="265" w:author="Pauliac Mireille" w:date="2023-02-13T14:37:00Z">
        <w:r w:rsidR="00B90B33">
          <w:rPr>
            <w:noProof/>
            <w:lang w:val="en-US"/>
          </w:rPr>
          <w:t>N</w:t>
        </w:r>
      </w:ins>
      <w:ins w:id="266" w:author="Pauliac Mireille" w:date="2023-02-13T10:30:00Z">
        <w:r>
          <w:rPr>
            <w:noProof/>
            <w:lang w:val="en-US"/>
          </w:rPr>
          <w:t>AF Sender Identifier</w:t>
        </w:r>
      </w:ins>
    </w:p>
    <w:p w14:paraId="3993D1EA" w14:textId="77777777" w:rsidR="00802B49" w:rsidRDefault="00802B49" w:rsidP="00802B49">
      <w:pPr>
        <w:pStyle w:val="B1"/>
        <w:rPr>
          <w:ins w:id="267" w:author="Pauliac Mireille" w:date="2023-02-13T10:30:00Z"/>
          <w:noProof/>
        </w:rPr>
      </w:pPr>
      <w:ins w:id="268" w:author="Pauliac Mireille" w:date="2023-02-13T10:30:00Z">
        <w:r>
          <w:rPr>
            <w:noProof/>
          </w:rPr>
          <w:t>-</w:t>
        </w:r>
        <w:r>
          <w:rPr>
            <w:noProof/>
          </w:rPr>
          <w:tab/>
          <w:t>OSCORE Version: The version of the OSCORE protocol</w:t>
        </w:r>
      </w:ins>
    </w:p>
    <w:p w14:paraId="76E8D9DE" w14:textId="77777777" w:rsidR="00802B49" w:rsidRDefault="00802B49" w:rsidP="00802B49">
      <w:pPr>
        <w:pStyle w:val="B1"/>
        <w:rPr>
          <w:ins w:id="269" w:author="Pauliac Mireille" w:date="2023-02-13T10:30:00Z"/>
          <w:noProof/>
          <w:lang w:val="en-US"/>
        </w:rPr>
      </w:pPr>
      <w:ins w:id="270" w:author="Pauliac Mireille" w:date="2023-02-13T10:30:00Z">
        <w:r>
          <w:rPr>
            <w:noProof/>
            <w:lang w:val="en-US"/>
          </w:rPr>
          <w:t>-</w:t>
        </w:r>
        <w:r>
          <w:rPr>
            <w:noProof/>
            <w:lang w:val="en-US"/>
          </w:rPr>
          <w:tab/>
          <w:t>HKDF: HMAC-based Key Derivation Function</w:t>
        </w:r>
      </w:ins>
    </w:p>
    <w:p w14:paraId="5DFB0E03" w14:textId="77777777" w:rsidR="00802B49" w:rsidRDefault="00802B49" w:rsidP="00802B49">
      <w:pPr>
        <w:pStyle w:val="B1"/>
        <w:rPr>
          <w:ins w:id="271" w:author="Pauliac Mireille" w:date="2023-02-13T10:30:00Z"/>
          <w:noProof/>
          <w:lang w:val="en-US"/>
        </w:rPr>
      </w:pPr>
      <w:ins w:id="272" w:author="Pauliac Mireille" w:date="2023-02-13T10:30:00Z">
        <w:r>
          <w:rPr>
            <w:noProof/>
            <w:lang w:val="en-US"/>
          </w:rPr>
          <w:lastRenderedPageBreak/>
          <w:t>-</w:t>
        </w:r>
        <w:r>
          <w:rPr>
            <w:noProof/>
            <w:lang w:val="en-US"/>
          </w:rPr>
          <w:tab/>
          <w:t>AEAD Algorithm: The algorithm used for encryption and integirty protection</w:t>
        </w:r>
      </w:ins>
    </w:p>
    <w:p w14:paraId="03556661" w14:textId="77777777" w:rsidR="00802B49" w:rsidRDefault="00802B49" w:rsidP="00802B49">
      <w:pPr>
        <w:pStyle w:val="B1"/>
        <w:rPr>
          <w:ins w:id="273" w:author="Pauliac Mireille" w:date="2023-02-13T10:30:00Z"/>
          <w:noProof/>
        </w:rPr>
      </w:pPr>
      <w:ins w:id="274" w:author="Pauliac Mireille" w:date="2023-02-13T10:30:00Z">
        <w:r>
          <w:rPr>
            <w:noProof/>
          </w:rPr>
          <w:t>-</w:t>
        </w:r>
        <w:r>
          <w:rPr>
            <w:noProof/>
          </w:rPr>
          <w:tab/>
          <w:t>OSCORE ID Context: An identifier which identifies the OSCORE context</w:t>
        </w:r>
      </w:ins>
    </w:p>
    <w:p w14:paraId="7E45502E" w14:textId="77777777" w:rsidR="00802B49" w:rsidRDefault="00802B49" w:rsidP="00802B49">
      <w:pPr>
        <w:pStyle w:val="B1"/>
        <w:rPr>
          <w:ins w:id="275" w:author="Pauliac Mireille" w:date="2023-02-13T10:30:00Z"/>
          <w:noProof/>
        </w:rPr>
      </w:pPr>
    </w:p>
    <w:p w14:paraId="4421F6B7" w14:textId="1A3DBDB7" w:rsidR="00802B49" w:rsidRDefault="00802B49" w:rsidP="00802B49">
      <w:pPr>
        <w:rPr>
          <w:ins w:id="276" w:author="Pauliac Mireille" w:date="2023-02-13T10:30:00Z"/>
          <w:noProof/>
        </w:rPr>
      </w:pPr>
      <w:ins w:id="277" w:author="Pauliac Mireille" w:date="2023-02-13T10:30:00Z">
        <w:r>
          <w:rPr>
            <w:noProof/>
          </w:rPr>
          <w:t xml:space="preserve">The </w:t>
        </w:r>
        <w:r>
          <w:t>OSCORE</w:t>
        </w:r>
        <w:r>
          <w:rPr>
            <w:noProof/>
          </w:rPr>
          <w:t xml:space="preserve"> security context for the OSCORE profile of Ua shall have the following values:</w:t>
        </w:r>
      </w:ins>
    </w:p>
    <w:p w14:paraId="66029A94" w14:textId="659B1F52" w:rsidR="00802B49" w:rsidRDefault="00802B49" w:rsidP="00802B49">
      <w:pPr>
        <w:pStyle w:val="B1"/>
        <w:rPr>
          <w:ins w:id="278" w:author="Pauliac Mireille" w:date="2023-02-13T10:30:00Z"/>
          <w:noProof/>
          <w:lang w:val="en-US"/>
        </w:rPr>
      </w:pPr>
      <w:ins w:id="279" w:author="Pauliac Mireille" w:date="2023-02-13T10:30:00Z">
        <w:r>
          <w:rPr>
            <w:noProof/>
            <w:lang w:val="en-US"/>
          </w:rPr>
          <w:t>-</w:t>
        </w:r>
        <w:r>
          <w:rPr>
            <w:noProof/>
            <w:lang w:val="en-US"/>
          </w:rPr>
          <w:tab/>
          <w:t>OMS = OSCORE Master Secret = HKDF(K</w:t>
        </w:r>
      </w:ins>
      <w:ins w:id="280" w:author="Pauliac Mireille" w:date="2023-02-13T10:36:00Z">
        <w:r w:rsidR="00CA0F88">
          <w:rPr>
            <w:noProof/>
            <w:lang w:val="en-US"/>
          </w:rPr>
          <w:t>s_(ext/int)_NAF,</w:t>
        </w:r>
      </w:ins>
      <w:ins w:id="281" w:author="Pauliac Mireille" w:date="2023-02-13T10:30:00Z">
        <w:r>
          <w:rPr>
            <w:noProof/>
            <w:lang w:val="en-US"/>
          </w:rPr>
          <w:t xml:space="preserve"> "</w:t>
        </w:r>
      </w:ins>
      <w:ins w:id="282" w:author="Pauliac Mireille" w:date="2023-02-13T14:19:00Z">
        <w:r w:rsidR="00106BAF">
          <w:rPr>
            <w:noProof/>
            <w:lang w:val="en-US"/>
          </w:rPr>
          <w:t>GBA</w:t>
        </w:r>
      </w:ins>
      <w:ins w:id="283" w:author="Pauliac Mireille" w:date="2023-02-13T10:30:00Z">
        <w:r>
          <w:rPr>
            <w:noProof/>
            <w:lang w:val="en-US"/>
          </w:rPr>
          <w:t xml:space="preserve">-OSCORE") </w:t>
        </w:r>
      </w:ins>
    </w:p>
    <w:p w14:paraId="0CF10047" w14:textId="77777777" w:rsidR="00802B49" w:rsidRDefault="00802B49" w:rsidP="00802B49">
      <w:pPr>
        <w:pStyle w:val="B1"/>
        <w:rPr>
          <w:ins w:id="284" w:author="Pauliac Mireille" w:date="2023-02-13T10:30:00Z"/>
          <w:noProof/>
          <w:lang w:val="en-US"/>
        </w:rPr>
      </w:pPr>
      <w:ins w:id="285" w:author="Pauliac Mireille" w:date="2023-02-13T10:30:00Z">
        <w:r>
          <w:rPr>
            <w:noProof/>
            <w:lang w:val="en-US"/>
          </w:rPr>
          <w:t>-</w:t>
        </w:r>
        <w:r>
          <w:rPr>
            <w:noProof/>
            <w:lang w:val="en-US"/>
          </w:rPr>
          <w:tab/>
          <w:t>Master Salt = salt | N1 | N2</w:t>
        </w:r>
      </w:ins>
    </w:p>
    <w:p w14:paraId="14A45579" w14:textId="5EDEB041" w:rsidR="00802B49" w:rsidRPr="00902BAA" w:rsidRDefault="00802B49" w:rsidP="00802B49">
      <w:pPr>
        <w:pStyle w:val="B1"/>
        <w:rPr>
          <w:ins w:id="286" w:author="Pauliac Mireille" w:date="2023-02-13T10:30:00Z"/>
          <w:noProof/>
          <w:lang w:val="en-US"/>
        </w:rPr>
      </w:pPr>
      <w:ins w:id="287" w:author="Pauliac Mireille" w:date="2023-02-13T10:30:00Z">
        <w:r>
          <w:rPr>
            <w:noProof/>
            <w:lang w:val="en-US"/>
          </w:rPr>
          <w:t>-</w:t>
        </w:r>
        <w:r>
          <w:rPr>
            <w:noProof/>
            <w:lang w:val="en-US"/>
          </w:rPr>
          <w:tab/>
          <w:t xml:space="preserve">UE Sender ID = UE-SID generated by CoAP Server and sent to the CoAP Client in the Application Session Establishment Response (Step 3 </w:t>
        </w:r>
        <w:r w:rsidRPr="00902BAA">
          <w:rPr>
            <w:noProof/>
            <w:lang w:val="en-US"/>
          </w:rPr>
          <w:t>in clause</w:t>
        </w:r>
        <w:r w:rsidRPr="00902BAA">
          <w:rPr>
            <w:rFonts w:eastAsiaTheme="minorEastAsia"/>
          </w:rPr>
          <w:t> </w:t>
        </w:r>
      </w:ins>
      <w:ins w:id="288" w:author="Pauliac Mireille" w:date="2023-02-13T10:33:00Z">
        <w:r w:rsidR="00902BAA" w:rsidRPr="00902BAA">
          <w:rPr>
            <w:rFonts w:eastAsiaTheme="minorEastAsia"/>
          </w:rPr>
          <w:t>Y</w:t>
        </w:r>
      </w:ins>
      <w:ins w:id="289" w:author="Pauliac Mireille" w:date="2023-02-13T10:30:00Z">
        <w:r w:rsidRPr="00902BAA">
          <w:rPr>
            <w:noProof/>
            <w:lang w:val="en-US"/>
          </w:rPr>
          <w:t>Y.3.2)</w:t>
        </w:r>
      </w:ins>
    </w:p>
    <w:p w14:paraId="7F6FC6D7" w14:textId="10137A79" w:rsidR="00802B49" w:rsidRPr="00902BAA" w:rsidRDefault="00802B49" w:rsidP="00802B49">
      <w:pPr>
        <w:pStyle w:val="B1"/>
        <w:rPr>
          <w:ins w:id="290" w:author="Pauliac Mireille" w:date="2023-02-13T10:30:00Z"/>
          <w:noProof/>
        </w:rPr>
      </w:pPr>
      <w:ins w:id="291" w:author="Pauliac Mireille" w:date="2023-02-13T10:30:00Z">
        <w:r w:rsidRPr="00902BAA">
          <w:rPr>
            <w:noProof/>
          </w:rPr>
          <w:t>-</w:t>
        </w:r>
        <w:r w:rsidRPr="00902BAA">
          <w:rPr>
            <w:noProof/>
          </w:rPr>
          <w:tab/>
        </w:r>
      </w:ins>
      <w:ins w:id="292" w:author="Pauliac Mireille" w:date="2023-02-13T14:37:00Z">
        <w:r w:rsidR="00B90B33">
          <w:rPr>
            <w:noProof/>
          </w:rPr>
          <w:t>N</w:t>
        </w:r>
      </w:ins>
      <w:ins w:id="293" w:author="Pauliac Mireille" w:date="2023-02-13T10:30:00Z">
        <w:r w:rsidRPr="00902BAA">
          <w:rPr>
            <w:noProof/>
          </w:rPr>
          <w:t xml:space="preserve">AF Sender ID = </w:t>
        </w:r>
      </w:ins>
      <w:ins w:id="294" w:author="Pauliac Mireille" w:date="2023-02-13T14:37:00Z">
        <w:r w:rsidR="00B90B33">
          <w:rPr>
            <w:noProof/>
          </w:rPr>
          <w:t>N</w:t>
        </w:r>
      </w:ins>
      <w:ins w:id="295" w:author="Pauliac Mireille" w:date="2023-02-13T10:30:00Z">
        <w:r w:rsidRPr="00902BAA">
          <w:rPr>
            <w:noProof/>
          </w:rPr>
          <w:t>AF-SID</w:t>
        </w:r>
        <w:r w:rsidRPr="00902BAA">
          <w:rPr>
            <w:noProof/>
            <w:lang w:val="en-US"/>
          </w:rPr>
          <w:t xml:space="preserve"> generated by CoAP Client and sent to the CoAP Server in the Application Session Establishment Response (Step 1 in clause</w:t>
        </w:r>
        <w:r w:rsidRPr="00902BAA">
          <w:rPr>
            <w:rFonts w:eastAsiaTheme="minorEastAsia"/>
          </w:rPr>
          <w:t> </w:t>
        </w:r>
      </w:ins>
      <w:ins w:id="296" w:author="Pauliac Mireille" w:date="2023-02-13T10:33:00Z">
        <w:r w:rsidR="00902BAA" w:rsidRPr="00902BAA">
          <w:rPr>
            <w:rFonts w:eastAsiaTheme="minorEastAsia"/>
          </w:rPr>
          <w:t>Y</w:t>
        </w:r>
      </w:ins>
      <w:ins w:id="297" w:author="Pauliac Mireille" w:date="2023-02-13T10:30:00Z">
        <w:r w:rsidRPr="00902BAA">
          <w:rPr>
            <w:noProof/>
            <w:lang w:val="en-US"/>
          </w:rPr>
          <w:t>Y.3.2)</w:t>
        </w:r>
      </w:ins>
    </w:p>
    <w:p w14:paraId="7E2C15AC" w14:textId="77777777" w:rsidR="00802B49" w:rsidRPr="00902BAA" w:rsidRDefault="00802B49" w:rsidP="00802B49">
      <w:pPr>
        <w:pStyle w:val="B1"/>
        <w:rPr>
          <w:ins w:id="298" w:author="Pauliac Mireille" w:date="2023-02-13T10:30:00Z"/>
          <w:noProof/>
        </w:rPr>
      </w:pPr>
      <w:ins w:id="299" w:author="Pauliac Mireille" w:date="2023-02-13T10:30:00Z">
        <w:r w:rsidRPr="00902BAA">
          <w:rPr>
            <w:noProof/>
          </w:rPr>
          <w:tab/>
          <w:t xml:space="preserve">where </w:t>
        </w:r>
        <w:r w:rsidRPr="00902BAA">
          <w:t>HKDF</w:t>
        </w:r>
        <w:r w:rsidRPr="00902BAA">
          <w:rPr>
            <w:noProof/>
          </w:rPr>
          <w:t xml:space="preserve"> shall be the HMAC-based Key Derivation Function specified in </w:t>
        </w:r>
        <w:r w:rsidRPr="00902BAA">
          <w:rPr>
            <w:rFonts w:eastAsiaTheme="minorEastAsia"/>
          </w:rPr>
          <w:t>IETF RFC 5869 </w:t>
        </w:r>
        <w:r w:rsidRPr="00902BAA">
          <w:rPr>
            <w:noProof/>
          </w:rPr>
          <w:t>[ZZ]</w:t>
        </w:r>
      </w:ins>
    </w:p>
    <w:p w14:paraId="7C485327" w14:textId="03654938" w:rsidR="00802B49" w:rsidRDefault="00802B49" w:rsidP="00802B49">
      <w:pPr>
        <w:rPr>
          <w:ins w:id="300" w:author="Pauliac Mireille" w:date="2023-02-13T10:30:00Z"/>
          <w:noProof/>
        </w:rPr>
      </w:pPr>
      <w:ins w:id="301" w:author="Pauliac Mireille" w:date="2023-02-13T10:30:00Z">
        <w:r w:rsidRPr="00902BAA">
          <w:rPr>
            <w:noProof/>
          </w:rPr>
          <w:t>The other OSCORE parameters in the OSCORE security context shall have default values unless superseded by the optional parameter OSC-INP provided by the CoAP Client in Step 1 in clause</w:t>
        </w:r>
        <w:r w:rsidRPr="00902BAA">
          <w:rPr>
            <w:rFonts w:eastAsiaTheme="minorEastAsia"/>
          </w:rPr>
          <w:t> </w:t>
        </w:r>
      </w:ins>
      <w:ins w:id="302" w:author="Pauliac Mireille" w:date="2023-02-13T10:33:00Z">
        <w:r w:rsidR="00902BAA" w:rsidRPr="00902BAA">
          <w:rPr>
            <w:rFonts w:eastAsiaTheme="minorEastAsia"/>
          </w:rPr>
          <w:t>Y</w:t>
        </w:r>
      </w:ins>
      <w:ins w:id="303" w:author="Pauliac Mireille" w:date="2023-02-13T10:30:00Z">
        <w:r w:rsidRPr="00902BAA">
          <w:rPr>
            <w:noProof/>
          </w:rPr>
          <w:t>Y.3.2. The default values of the rest of the OSCORE parameters in the OSCORE security context are:</w:t>
        </w:r>
      </w:ins>
    </w:p>
    <w:p w14:paraId="7DAB001E" w14:textId="77777777" w:rsidR="00802B49" w:rsidRDefault="00802B49" w:rsidP="00802B49">
      <w:pPr>
        <w:pStyle w:val="B1"/>
        <w:rPr>
          <w:ins w:id="304" w:author="Pauliac Mireille" w:date="2023-02-13T10:30:00Z"/>
          <w:noProof/>
        </w:rPr>
      </w:pPr>
      <w:ins w:id="305" w:author="Pauliac Mireille" w:date="2023-02-13T10:30:00Z">
        <w:r>
          <w:rPr>
            <w:noProof/>
          </w:rPr>
          <w:t>-</w:t>
        </w:r>
        <w:r>
          <w:rPr>
            <w:noProof/>
          </w:rPr>
          <w:tab/>
          <w:t>OSCORE Version: default version 1</w:t>
        </w:r>
      </w:ins>
    </w:p>
    <w:p w14:paraId="24306FF8" w14:textId="77777777" w:rsidR="00802B49" w:rsidRDefault="00802B49" w:rsidP="00802B49">
      <w:pPr>
        <w:pStyle w:val="B1"/>
        <w:rPr>
          <w:ins w:id="306" w:author="Pauliac Mireille" w:date="2023-02-13T10:30:00Z"/>
          <w:noProof/>
        </w:rPr>
      </w:pPr>
      <w:ins w:id="307" w:author="Pauliac Mireille" w:date="2023-02-13T10:30:00Z">
        <w:r>
          <w:rPr>
            <w:noProof/>
          </w:rPr>
          <w:t>-</w:t>
        </w:r>
        <w:r>
          <w:rPr>
            <w:noProof/>
          </w:rPr>
          <w:tab/>
          <w:t>HKDF: default HKDF with SHA-256</w:t>
        </w:r>
      </w:ins>
    </w:p>
    <w:p w14:paraId="71443450" w14:textId="77777777" w:rsidR="00802B49" w:rsidRDefault="00802B49" w:rsidP="00802B49">
      <w:pPr>
        <w:pStyle w:val="B1"/>
        <w:rPr>
          <w:ins w:id="308" w:author="Pauliac Mireille" w:date="2023-02-13T10:30:00Z"/>
          <w:noProof/>
        </w:rPr>
      </w:pPr>
      <w:ins w:id="309" w:author="Pauliac Mireille" w:date="2023-02-13T10:30:00Z">
        <w:r>
          <w:rPr>
            <w:noProof/>
          </w:rPr>
          <w:t>-</w:t>
        </w:r>
        <w:r>
          <w:rPr>
            <w:noProof/>
          </w:rPr>
          <w:tab/>
          <w:t>AEAD Algorithm: default AES-CCM-16-64-128</w:t>
        </w:r>
      </w:ins>
    </w:p>
    <w:p w14:paraId="6097DC3E" w14:textId="77777777" w:rsidR="00802B49" w:rsidRDefault="00802B49" w:rsidP="00802B49">
      <w:pPr>
        <w:pStyle w:val="B1"/>
        <w:rPr>
          <w:ins w:id="310" w:author="Pauliac Mireille" w:date="2023-02-13T10:30:00Z"/>
          <w:noProof/>
        </w:rPr>
      </w:pPr>
      <w:ins w:id="311" w:author="Pauliac Mireille" w:date="2023-02-13T10:30:00Z">
        <w:r>
          <w:rPr>
            <w:noProof/>
          </w:rPr>
          <w:t>-</w:t>
        </w:r>
        <w:r>
          <w:rPr>
            <w:noProof/>
          </w:rPr>
          <w:tab/>
          <w:t>OSCORE ID Context: default nil</w:t>
        </w:r>
      </w:ins>
    </w:p>
    <w:p w14:paraId="3CE9280A" w14:textId="77777777" w:rsidR="00802B49" w:rsidRDefault="00802B49" w:rsidP="00802B49">
      <w:pPr>
        <w:pStyle w:val="B1"/>
        <w:rPr>
          <w:ins w:id="312" w:author="Pauliac Mireille" w:date="2023-02-13T10:30:00Z"/>
          <w:noProof/>
        </w:rPr>
      </w:pPr>
    </w:p>
    <w:p w14:paraId="57B1E897" w14:textId="5FB69EB1" w:rsidR="00802B49" w:rsidRDefault="00902BAA" w:rsidP="00802B49">
      <w:pPr>
        <w:pStyle w:val="Heading3"/>
        <w:rPr>
          <w:ins w:id="313" w:author="Pauliac Mireille" w:date="2023-02-13T10:30:00Z"/>
          <w:noProof/>
        </w:rPr>
      </w:pPr>
      <w:ins w:id="314" w:author="Pauliac Mireille" w:date="2023-02-13T10:33:00Z">
        <w:r>
          <w:rPr>
            <w:noProof/>
          </w:rPr>
          <w:t>Y</w:t>
        </w:r>
      </w:ins>
      <w:ins w:id="315" w:author="Pauliac Mireille" w:date="2023-02-13T10:30:00Z">
        <w:r w:rsidR="00802B49">
          <w:rPr>
            <w:noProof/>
          </w:rPr>
          <w:t>Y.3.4</w:t>
        </w:r>
        <w:r w:rsidR="00802B49">
          <w:rPr>
            <w:noProof/>
          </w:rPr>
          <w:tab/>
          <w:t>Refresh of OSCORE key material</w:t>
        </w:r>
      </w:ins>
    </w:p>
    <w:p w14:paraId="5F34C457" w14:textId="6DC94324" w:rsidR="00802B49" w:rsidRPr="00507316" w:rsidRDefault="00802B49" w:rsidP="00802B49">
      <w:pPr>
        <w:rPr>
          <w:ins w:id="316" w:author="Pauliac Mireille" w:date="2023-02-13T10:30:00Z"/>
        </w:rPr>
      </w:pPr>
      <w:ins w:id="317" w:author="Pauliac Mireille" w:date="2023-02-13T10:30:00Z">
        <w:r>
          <w:t xml:space="preserve">OSCORE allows both the communication endpoints (UE or </w:t>
        </w:r>
      </w:ins>
      <w:ins w:id="318" w:author="Pauliac Mireille" w:date="2023-02-13T14:39:00Z">
        <w:r w:rsidR="00E55E53">
          <w:t>N</w:t>
        </w:r>
      </w:ins>
      <w:ins w:id="319" w:author="Pauliac Mireille" w:date="2023-02-13T10:30:00Z">
        <w:r>
          <w:t xml:space="preserve">AF) </w:t>
        </w:r>
        <w:r w:rsidRPr="00507316">
          <w:t xml:space="preserve">to renegotiate the OSCORE security context after the OSCORE security context is established, according to Appendix B.2 in </w:t>
        </w:r>
        <w:r w:rsidRPr="00507316">
          <w:rPr>
            <w:noProof/>
          </w:rPr>
          <w:t>IETF</w:t>
        </w:r>
        <w:r w:rsidRPr="00507316">
          <w:rPr>
            <w:rFonts w:eastAsiaTheme="minorEastAsia"/>
          </w:rPr>
          <w:t> </w:t>
        </w:r>
        <w:r w:rsidRPr="00507316">
          <w:rPr>
            <w:noProof/>
          </w:rPr>
          <w:t>RFC</w:t>
        </w:r>
        <w:r w:rsidRPr="00507316">
          <w:rPr>
            <w:rFonts w:eastAsiaTheme="minorEastAsia"/>
          </w:rPr>
          <w:t> </w:t>
        </w:r>
        <w:r w:rsidRPr="00507316">
          <w:rPr>
            <w:noProof/>
          </w:rPr>
          <w:t>8613</w:t>
        </w:r>
        <w:r w:rsidRPr="00507316">
          <w:rPr>
            <w:rFonts w:eastAsiaTheme="minorEastAsia"/>
          </w:rPr>
          <w:t> </w:t>
        </w:r>
        <w:r w:rsidRPr="00507316">
          <w:rPr>
            <w:noProof/>
          </w:rPr>
          <w:t>[XX]</w:t>
        </w:r>
        <w:r w:rsidRPr="00507316">
          <w:t xml:space="preserve">. </w:t>
        </w:r>
      </w:ins>
    </w:p>
    <w:p w14:paraId="065D357F" w14:textId="6032552D" w:rsidR="00802B49" w:rsidRPr="00507316" w:rsidRDefault="00802B49" w:rsidP="00802B49">
      <w:pPr>
        <w:rPr>
          <w:ins w:id="320" w:author="Pauliac Mireille" w:date="2023-02-13T10:30:00Z"/>
          <w:noProof/>
        </w:rPr>
      </w:pPr>
      <w:ins w:id="321" w:author="Pauliac Mireille" w:date="2023-02-13T10:30:00Z">
        <w:r w:rsidRPr="00507316">
          <w:rPr>
            <w:noProof/>
          </w:rPr>
          <w:t xml:space="preserve">Moreover even if </w:t>
        </w:r>
      </w:ins>
      <w:ins w:id="322" w:author="Pauliac Mireille" w:date="2023-02-13T10:40:00Z">
        <w:r w:rsidR="002F17A7" w:rsidRPr="00507316">
          <w:rPr>
            <w:noProof/>
            <w:lang w:val="en-US"/>
          </w:rPr>
          <w:t>Ks_(ext/int)_NAF</w:t>
        </w:r>
        <w:r w:rsidR="002F17A7" w:rsidRPr="00507316">
          <w:rPr>
            <w:noProof/>
          </w:rPr>
          <w:t xml:space="preserve"> </w:t>
        </w:r>
      </w:ins>
      <w:ins w:id="323" w:author="Pauliac Mireille" w:date="2023-02-13T10:30:00Z">
        <w:r w:rsidRPr="00507316">
          <w:rPr>
            <w:noProof/>
          </w:rPr>
          <w:t xml:space="preserve">remains constant upon a new application session establishment (Step 1 in clause </w:t>
        </w:r>
      </w:ins>
      <w:ins w:id="324" w:author="Pauliac Mireille" w:date="2023-02-13T10:40:00Z">
        <w:r w:rsidR="002F17A7" w:rsidRPr="00507316">
          <w:rPr>
            <w:noProof/>
          </w:rPr>
          <w:t>Y</w:t>
        </w:r>
      </w:ins>
      <w:ins w:id="325" w:author="Pauliac Mireille" w:date="2023-02-13T10:30:00Z">
        <w:r w:rsidRPr="00507316">
          <w:rPr>
            <w:noProof/>
          </w:rPr>
          <w:t>Y.3.2) or a renegotiation of the OSCORE key material, the nonces N1, N2, used in OSCORE security context shall be (stochastically) different from the previous OSCORE security context negotiation to ensure that the OSCORE security context is different.</w:t>
        </w:r>
      </w:ins>
    </w:p>
    <w:p w14:paraId="40D9EE3A" w14:textId="4DA3C403" w:rsidR="00802B49" w:rsidRPr="00507316" w:rsidRDefault="00902BAA" w:rsidP="00802B49">
      <w:pPr>
        <w:pStyle w:val="Heading3"/>
        <w:rPr>
          <w:ins w:id="326" w:author="Pauliac Mireille" w:date="2023-02-13T10:30:00Z"/>
          <w:noProof/>
        </w:rPr>
      </w:pPr>
      <w:ins w:id="327" w:author="Pauliac Mireille" w:date="2023-02-13T10:33:00Z">
        <w:r w:rsidRPr="00507316">
          <w:rPr>
            <w:noProof/>
          </w:rPr>
          <w:t>Y</w:t>
        </w:r>
      </w:ins>
      <w:ins w:id="328" w:author="Pauliac Mireille" w:date="2023-02-13T10:30:00Z">
        <w:r w:rsidR="00802B49" w:rsidRPr="00507316">
          <w:rPr>
            <w:noProof/>
          </w:rPr>
          <w:t>Y.3.5</w:t>
        </w:r>
        <w:r w:rsidR="00802B49" w:rsidRPr="00507316">
          <w:rPr>
            <w:noProof/>
          </w:rPr>
          <w:tab/>
          <w:t xml:space="preserve">OSCORE Ua protocol payload encoding </w:t>
        </w:r>
      </w:ins>
    </w:p>
    <w:p w14:paraId="0394FD8B" w14:textId="77777777" w:rsidR="00802B49" w:rsidRPr="00507316" w:rsidRDefault="00802B49" w:rsidP="00802B49">
      <w:pPr>
        <w:rPr>
          <w:ins w:id="329" w:author="Pauliac Mireille" w:date="2023-02-13T10:30:00Z"/>
          <w:noProof/>
        </w:rPr>
      </w:pPr>
      <w:ins w:id="330" w:author="Pauliac Mireille" w:date="2023-02-13T10:30:00Z">
        <w:r w:rsidRPr="00507316">
          <w:rPr>
            <w:noProof/>
          </w:rPr>
          <w:t>IETF CoAP and OSCORE shall use the IETF</w:t>
        </w:r>
        <w:r w:rsidRPr="00507316">
          <w:rPr>
            <w:rFonts w:eastAsiaTheme="minorEastAsia"/>
          </w:rPr>
          <w:t xml:space="preserve"> Concise Binary Object Representation (CBOR) </w:t>
        </w:r>
        <w:r w:rsidRPr="00507316">
          <w:rPr>
            <w:noProof/>
          </w:rPr>
          <w:t>specified in the IETF</w:t>
        </w:r>
        <w:r w:rsidRPr="00507316">
          <w:rPr>
            <w:rFonts w:eastAsiaTheme="minorEastAsia"/>
          </w:rPr>
          <w:t> </w:t>
        </w:r>
        <w:r w:rsidRPr="00507316">
          <w:rPr>
            <w:noProof/>
          </w:rPr>
          <w:t>RFC</w:t>
        </w:r>
        <w:r w:rsidRPr="00507316">
          <w:rPr>
            <w:rFonts w:eastAsiaTheme="minorEastAsia"/>
          </w:rPr>
          <w:t> </w:t>
        </w:r>
        <w:r w:rsidRPr="00507316">
          <w:rPr>
            <w:noProof/>
          </w:rPr>
          <w:t>8949</w:t>
        </w:r>
        <w:r w:rsidRPr="00507316">
          <w:rPr>
            <w:rFonts w:eastAsiaTheme="minorEastAsia"/>
          </w:rPr>
          <w:t> </w:t>
        </w:r>
        <w:r w:rsidRPr="00507316">
          <w:rPr>
            <w:noProof/>
          </w:rPr>
          <w:t xml:space="preserve">[XZ] for payload encoding for efficient information transfer between constrained IoT devices. </w:t>
        </w:r>
      </w:ins>
    </w:p>
    <w:p w14:paraId="05CF6224" w14:textId="77777777" w:rsidR="00802B49" w:rsidRDefault="00802B49" w:rsidP="00802B49">
      <w:pPr>
        <w:rPr>
          <w:ins w:id="331" w:author="Pauliac Mireille" w:date="2023-02-13T10:30:00Z"/>
          <w:noProof/>
        </w:rPr>
      </w:pPr>
      <w:ins w:id="332" w:author="Pauliac Mireille" w:date="2023-02-13T10:30:00Z">
        <w:r w:rsidRPr="00507316">
          <w:rPr>
            <w:noProof/>
          </w:rPr>
          <w:t>The CoAP media type for CBOR encoding shall be:</w:t>
        </w:r>
      </w:ins>
    </w:p>
    <w:p w14:paraId="7FF4ABBB" w14:textId="77777777" w:rsidR="00802B49" w:rsidRDefault="00802B49" w:rsidP="00802B49">
      <w:pPr>
        <w:pStyle w:val="B1"/>
        <w:rPr>
          <w:ins w:id="333" w:author="Pauliac Mireille" w:date="2023-02-13T10:30:00Z"/>
          <w:noProof/>
        </w:rPr>
      </w:pPr>
      <w:ins w:id="334" w:author="Pauliac Mireille" w:date="2023-02-13T10:30:00Z">
        <w:r>
          <w:rPr>
            <w:noProof/>
          </w:rPr>
          <w:t>-</w:t>
        </w:r>
        <w:r>
          <w:rPr>
            <w:noProof/>
          </w:rPr>
          <w:tab/>
          <w:t>Media Type: application/cbor</w:t>
        </w:r>
      </w:ins>
    </w:p>
    <w:p w14:paraId="686D2F06" w14:textId="77777777" w:rsidR="00802B49" w:rsidRDefault="00802B49" w:rsidP="00802B49">
      <w:pPr>
        <w:pStyle w:val="B1"/>
        <w:rPr>
          <w:ins w:id="335" w:author="Pauliac Mireille" w:date="2023-02-13T10:30:00Z"/>
          <w:noProof/>
        </w:rPr>
      </w:pPr>
      <w:ins w:id="336" w:author="Pauliac Mireille" w:date="2023-02-13T10:30:00Z">
        <w:r>
          <w:rPr>
            <w:noProof/>
          </w:rPr>
          <w:t>-</w:t>
        </w:r>
        <w:r>
          <w:rPr>
            <w:noProof/>
          </w:rPr>
          <w:tab/>
          <w:t>CoAP Content-Format: 60</w:t>
        </w:r>
      </w:ins>
    </w:p>
    <w:p w14:paraId="3FB1F064" w14:textId="77777777" w:rsidR="00802B49" w:rsidRDefault="00802B49" w:rsidP="00802B49">
      <w:pPr>
        <w:rPr>
          <w:ins w:id="337" w:author="Pauliac Mireille" w:date="2023-02-13T10:30:00Z"/>
          <w:noProof/>
        </w:rPr>
      </w:pPr>
      <w:ins w:id="338" w:author="Pauliac Mireille" w:date="2023-02-13T10:30:00Z">
        <w:r>
          <w:rPr>
            <w:noProof/>
          </w:rPr>
          <w:t>The CBOR payload encoding of the different information elements of the Application Session Request shall be as follows:</w:t>
        </w:r>
      </w:ins>
    </w:p>
    <w:p w14:paraId="286005CB" w14:textId="4FF5D2F8" w:rsidR="00802B49" w:rsidRDefault="00802B49" w:rsidP="00802B49">
      <w:pPr>
        <w:rPr>
          <w:ins w:id="339" w:author="Pauliac Mireille" w:date="2023-02-13T10:30:00Z"/>
          <w:noProof/>
        </w:rPr>
      </w:pPr>
      <w:ins w:id="340" w:author="Pauliac Mireille" w:date="2023-02-13T10:30:00Z">
        <w:r>
          <w:rPr>
            <w:noProof/>
          </w:rPr>
          <w:t xml:space="preserve">Request Payload = [         ; CBOR Array      </w:t>
        </w:r>
        <w:r>
          <w:rPr>
            <w:noProof/>
          </w:rPr>
          <w:br/>
        </w:r>
      </w:ins>
      <w:ins w:id="341" w:author="Pauliac Mireille" w:date="2023-02-13T14:38:00Z">
        <w:r w:rsidR="00E55E53">
          <w:rPr>
            <w:noProof/>
          </w:rPr>
          <w:t>B</w:t>
        </w:r>
      </w:ins>
      <w:ins w:id="342" w:author="Pauliac Mireille" w:date="2023-02-13T10:30:00Z">
        <w:r w:rsidR="00E55E53">
          <w:rPr>
            <w:noProof/>
          </w:rPr>
          <w:t>-</w:t>
        </w:r>
      </w:ins>
      <w:ins w:id="343" w:author="Pauliac Mireille" w:date="2023-02-13T14:38:00Z">
        <w:r w:rsidR="00E55E53">
          <w:rPr>
            <w:noProof/>
          </w:rPr>
          <w:t>T</w:t>
        </w:r>
      </w:ins>
      <w:ins w:id="344" w:author="Pauliac Mireille" w:date="2023-02-13T10:30:00Z">
        <w:r>
          <w:rPr>
            <w:noProof/>
          </w:rPr>
          <w:t>ID : bstr,</w:t>
        </w:r>
        <w:r>
          <w:rPr>
            <w:noProof/>
          </w:rPr>
          <w:br/>
          <w:t xml:space="preserve">      N1 : bstr, </w:t>
        </w:r>
        <w:r>
          <w:rPr>
            <w:noProof/>
          </w:rPr>
          <w:br/>
          <w:t xml:space="preserve">      </w:t>
        </w:r>
      </w:ins>
      <w:ins w:id="345" w:author="Pauliac Mireille" w:date="2023-02-13T14:37:00Z">
        <w:r w:rsidR="00B90B33">
          <w:rPr>
            <w:noProof/>
          </w:rPr>
          <w:t>N</w:t>
        </w:r>
      </w:ins>
      <w:ins w:id="346" w:author="Pauliac Mireille" w:date="2023-02-13T10:30:00Z">
        <w:r>
          <w:rPr>
            <w:noProof/>
          </w:rPr>
          <w:t xml:space="preserve">AF-SID : bstr, </w:t>
        </w:r>
        <w:r>
          <w:rPr>
            <w:noProof/>
          </w:rPr>
          <w:br/>
          <w:t xml:space="preserve">      ? OSC-INP: bstr</w:t>
        </w:r>
        <w:r>
          <w:rPr>
            <w:noProof/>
          </w:rPr>
          <w:br/>
          <w:t>]</w:t>
        </w:r>
      </w:ins>
    </w:p>
    <w:p w14:paraId="06CB11F2" w14:textId="77777777" w:rsidR="00802B49" w:rsidRDefault="00802B49" w:rsidP="00802B49">
      <w:pPr>
        <w:rPr>
          <w:ins w:id="347" w:author="Pauliac Mireille" w:date="2023-02-13T10:30:00Z"/>
          <w:noProof/>
        </w:rPr>
      </w:pPr>
      <w:ins w:id="348" w:author="Pauliac Mireille" w:date="2023-02-13T10:30:00Z">
        <w:r>
          <w:rPr>
            <w:noProof/>
          </w:rPr>
          <w:lastRenderedPageBreak/>
          <w:t>A-KID = [       ; CBOR Array</w:t>
        </w:r>
        <w:r>
          <w:rPr>
            <w:noProof/>
          </w:rPr>
          <w:br/>
          <w:t xml:space="preserve">     RID : tstr,</w:t>
        </w:r>
        <w:r>
          <w:rPr>
            <w:noProof/>
          </w:rPr>
          <w:br/>
          <w:t xml:space="preserve">     A-TID : bstr,</w:t>
        </w:r>
        <w:r>
          <w:rPr>
            <w:noProof/>
          </w:rPr>
          <w:br/>
          <w:t xml:space="preserve">     HPLMN-ID : tstr</w:t>
        </w:r>
        <w:r>
          <w:rPr>
            <w:noProof/>
          </w:rPr>
          <w:br/>
          <w:t>]</w:t>
        </w:r>
      </w:ins>
    </w:p>
    <w:p w14:paraId="377C122F" w14:textId="77777777" w:rsidR="00802B49" w:rsidRDefault="00802B49" w:rsidP="00802B49">
      <w:pPr>
        <w:rPr>
          <w:ins w:id="349" w:author="Pauliac Mireille" w:date="2023-02-13T10:30:00Z"/>
          <w:noProof/>
        </w:rPr>
      </w:pPr>
      <w:ins w:id="350" w:author="Pauliac Mireille" w:date="2023-02-13T10:30:00Z">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2DD2616D" w14:textId="77777777" w:rsidR="00802B49" w:rsidRDefault="00802B49" w:rsidP="00802B49">
      <w:pPr>
        <w:rPr>
          <w:ins w:id="351" w:author="Pauliac Mireille" w:date="2023-02-13T10:30:00Z"/>
          <w:noProof/>
        </w:rPr>
      </w:pPr>
      <w:ins w:id="352" w:author="Pauliac Mireille" w:date="2023-02-13T10:30:00Z">
        <w:r>
          <w:rPr>
            <w:noProof/>
          </w:rPr>
          <w:t>The CBOR payload encoding of the different information elements of the Application Session Response shall be as follows:</w:t>
        </w:r>
      </w:ins>
    </w:p>
    <w:p w14:paraId="7AF06FF4" w14:textId="77777777" w:rsidR="00802B49" w:rsidRDefault="00802B49" w:rsidP="00802B49">
      <w:pPr>
        <w:rPr>
          <w:ins w:id="353" w:author="Pauliac Mireille" w:date="2023-02-13T10:30:00Z"/>
          <w:noProof/>
        </w:rPr>
      </w:pPr>
      <w:ins w:id="354" w:author="Pauliac Mireille" w:date="2023-02-13T10:30:00Z">
        <w:r>
          <w:rPr>
            <w:noProof/>
          </w:rPr>
          <w:t>Reponse Payload = [         ; CBOR Array</w:t>
        </w:r>
        <w:r>
          <w:rPr>
            <w:noProof/>
          </w:rPr>
          <w:br/>
        </w:r>
        <w:r>
          <w:rPr>
            <w:noProof/>
          </w:rPr>
          <w:tab/>
          <w:t xml:space="preserve">N2 : bstr, </w:t>
        </w:r>
        <w:r>
          <w:rPr>
            <w:noProof/>
          </w:rPr>
          <w:br/>
        </w:r>
        <w:r>
          <w:rPr>
            <w:noProof/>
          </w:rPr>
          <w:tab/>
          <w:t>UE-SID : bstr</w:t>
        </w:r>
        <w:r>
          <w:rPr>
            <w:noProof/>
          </w:rPr>
          <w:br/>
          <w:t>]</w:t>
        </w:r>
      </w:ins>
    </w:p>
    <w:p w14:paraId="194A9D0A" w14:textId="2D8B0F06" w:rsidR="00B5562E" w:rsidDel="00902BAA" w:rsidRDefault="00B5562E" w:rsidP="00B5562E">
      <w:pPr>
        <w:jc w:val="center"/>
        <w:rPr>
          <w:del w:id="355" w:author="Pauliac Mireille" w:date="2023-02-13T10:33:00Z"/>
          <w:sz w:val="32"/>
          <w:szCs w:val="32"/>
        </w:rPr>
      </w:pPr>
    </w:p>
    <w:p w14:paraId="33F4ACF0" w14:textId="6FCFA5B4" w:rsidR="00B5562E" w:rsidRDefault="00B5562E" w:rsidP="00B5562E">
      <w:pPr>
        <w:jc w:val="center"/>
        <w:rPr>
          <w:sz w:val="32"/>
          <w:szCs w:val="32"/>
        </w:rPr>
      </w:pPr>
      <w:r>
        <w:rPr>
          <w:sz w:val="32"/>
          <w:szCs w:val="32"/>
        </w:rPr>
        <w:t>*** END</w:t>
      </w:r>
      <w:r w:rsidRPr="004C1F0D">
        <w:rPr>
          <w:sz w:val="32"/>
          <w:szCs w:val="32"/>
        </w:rPr>
        <w:t xml:space="preserve"> of </w:t>
      </w:r>
      <w:r>
        <w:rPr>
          <w:sz w:val="32"/>
          <w:szCs w:val="32"/>
        </w:rPr>
        <w:t>4</w:t>
      </w:r>
      <w:r w:rsidRPr="00B5562E">
        <w:rPr>
          <w:sz w:val="32"/>
          <w:szCs w:val="32"/>
          <w:vertAlign w:val="superscript"/>
        </w:rPr>
        <w:t>th</w:t>
      </w:r>
      <w:r>
        <w:rPr>
          <w:sz w:val="32"/>
          <w:szCs w:val="32"/>
        </w:rPr>
        <w:t xml:space="preserve"> </w:t>
      </w:r>
      <w:r w:rsidRPr="004C1F0D">
        <w:rPr>
          <w:sz w:val="32"/>
          <w:szCs w:val="32"/>
        </w:rPr>
        <w:t>CHANGE</w:t>
      </w:r>
      <w:r>
        <w:rPr>
          <w:sz w:val="32"/>
          <w:szCs w:val="32"/>
        </w:rPr>
        <w:t xml:space="preserve"> ***</w:t>
      </w:r>
    </w:p>
    <w:p w14:paraId="5E6C82C9" w14:textId="77777777" w:rsidR="00B5562E" w:rsidRDefault="00B5562E" w:rsidP="00B5562E">
      <w:pPr>
        <w:jc w:val="center"/>
        <w:rPr>
          <w:sz w:val="32"/>
          <w:szCs w:val="32"/>
        </w:rPr>
      </w:pPr>
    </w:p>
    <w:sectPr w:rsidR="00B556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C1941" w14:textId="77777777" w:rsidR="000D51B8" w:rsidRDefault="000D51B8">
      <w:r>
        <w:separator/>
      </w:r>
    </w:p>
  </w:endnote>
  <w:endnote w:type="continuationSeparator" w:id="0">
    <w:p w14:paraId="08DCB73F" w14:textId="77777777" w:rsidR="000D51B8" w:rsidRDefault="000D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A3C79" w14:textId="77777777" w:rsidR="000D51B8" w:rsidRDefault="000D51B8">
      <w:r>
        <w:separator/>
      </w:r>
    </w:p>
  </w:footnote>
  <w:footnote w:type="continuationSeparator" w:id="0">
    <w:p w14:paraId="355F74BB" w14:textId="77777777" w:rsidR="000D51B8" w:rsidRDefault="000D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64C8B494" w:rsidR="00695808" w:rsidRDefault="00695808">
    <w:r>
      <w:t xml:space="preserve">Page </w:t>
    </w:r>
    <w:r w:rsidR="008040A8">
      <w:fldChar w:fldCharType="begin"/>
    </w:r>
    <w:r w:rsidR="00374DD4">
      <w:instrText>PAGE</w:instrText>
    </w:r>
    <w:r w:rsidR="008040A8">
      <w:fldChar w:fldCharType="separate"/>
    </w:r>
    <w:r w:rsidR="005040EE">
      <w:rPr>
        <w:noProof/>
      </w:rPr>
      <w:t>11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9107A67"/>
    <w:multiLevelType w:val="hybridMultilevel"/>
    <w:tmpl w:val="E0D4A82A"/>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F13E32"/>
    <w:multiLevelType w:val="hybridMultilevel"/>
    <w:tmpl w:val="F6408D54"/>
    <w:lvl w:ilvl="0" w:tplc="2B326ADC">
      <w:start w:val="5"/>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5" w15:restartNumberingAfterBreak="0">
    <w:nsid w:val="33045818"/>
    <w:multiLevelType w:val="hybridMultilevel"/>
    <w:tmpl w:val="AF501EE4"/>
    <w:lvl w:ilvl="0" w:tplc="040C000F">
      <w:start w:val="5"/>
      <w:numFmt w:val="decimal"/>
      <w:lvlText w:val="%1."/>
      <w:lvlJc w:val="left"/>
      <w:pPr>
        <w:ind w:left="92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C58100B"/>
    <w:multiLevelType w:val="hybridMultilevel"/>
    <w:tmpl w:val="585883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1B90BE9"/>
    <w:multiLevelType w:val="hybridMultilevel"/>
    <w:tmpl w:val="535ECD52"/>
    <w:lvl w:ilvl="0" w:tplc="AEDCA71C">
      <w:start w:val="6"/>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iac Mireille">
    <w15:presenceInfo w15:providerId="AD" w15:userId="S-1-5-21-1756069562-2755429619-3398506132-3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A87"/>
    <w:rsid w:val="00022E4A"/>
    <w:rsid w:val="00067868"/>
    <w:rsid w:val="000A6394"/>
    <w:rsid w:val="000B7FED"/>
    <w:rsid w:val="000C038A"/>
    <w:rsid w:val="000C6598"/>
    <w:rsid w:val="000D44B3"/>
    <w:rsid w:val="000D51B8"/>
    <w:rsid w:val="000E014D"/>
    <w:rsid w:val="000E75E2"/>
    <w:rsid w:val="00106BAF"/>
    <w:rsid w:val="00145D43"/>
    <w:rsid w:val="001527DA"/>
    <w:rsid w:val="00156BE0"/>
    <w:rsid w:val="00192C46"/>
    <w:rsid w:val="001A08B3"/>
    <w:rsid w:val="001A7B60"/>
    <w:rsid w:val="001B52F0"/>
    <w:rsid w:val="001B7A65"/>
    <w:rsid w:val="001E41F3"/>
    <w:rsid w:val="00232428"/>
    <w:rsid w:val="0026004D"/>
    <w:rsid w:val="002640DD"/>
    <w:rsid w:val="00275D12"/>
    <w:rsid w:val="00284FEB"/>
    <w:rsid w:val="002860C4"/>
    <w:rsid w:val="002B5741"/>
    <w:rsid w:val="002C62EC"/>
    <w:rsid w:val="002E472E"/>
    <w:rsid w:val="002F17A7"/>
    <w:rsid w:val="00305409"/>
    <w:rsid w:val="003071FD"/>
    <w:rsid w:val="00311835"/>
    <w:rsid w:val="0034108E"/>
    <w:rsid w:val="003609EF"/>
    <w:rsid w:val="0036231A"/>
    <w:rsid w:val="00374DD4"/>
    <w:rsid w:val="003B1B08"/>
    <w:rsid w:val="003B6E1D"/>
    <w:rsid w:val="003C2DBE"/>
    <w:rsid w:val="003E1A36"/>
    <w:rsid w:val="00410371"/>
    <w:rsid w:val="004242F1"/>
    <w:rsid w:val="00432FF2"/>
    <w:rsid w:val="004A52C6"/>
    <w:rsid w:val="004B75B7"/>
    <w:rsid w:val="004C7C57"/>
    <w:rsid w:val="004D5235"/>
    <w:rsid w:val="005009D9"/>
    <w:rsid w:val="005040EE"/>
    <w:rsid w:val="00507316"/>
    <w:rsid w:val="0051580D"/>
    <w:rsid w:val="00547111"/>
    <w:rsid w:val="00550765"/>
    <w:rsid w:val="00592D74"/>
    <w:rsid w:val="005D3C40"/>
    <w:rsid w:val="005E2C44"/>
    <w:rsid w:val="00612013"/>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2B49"/>
    <w:rsid w:val="008040A8"/>
    <w:rsid w:val="008279FA"/>
    <w:rsid w:val="008360D5"/>
    <w:rsid w:val="008626E7"/>
    <w:rsid w:val="00864EF2"/>
    <w:rsid w:val="00870EE7"/>
    <w:rsid w:val="00880A55"/>
    <w:rsid w:val="008863B9"/>
    <w:rsid w:val="00887DA0"/>
    <w:rsid w:val="0089403F"/>
    <w:rsid w:val="008A45A6"/>
    <w:rsid w:val="008B7764"/>
    <w:rsid w:val="008D39FE"/>
    <w:rsid w:val="008F3789"/>
    <w:rsid w:val="008F686C"/>
    <w:rsid w:val="00902BAA"/>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3A57"/>
    <w:rsid w:val="00AB47C2"/>
    <w:rsid w:val="00AC5820"/>
    <w:rsid w:val="00AD1CD8"/>
    <w:rsid w:val="00B04A53"/>
    <w:rsid w:val="00B13F88"/>
    <w:rsid w:val="00B258BB"/>
    <w:rsid w:val="00B5562E"/>
    <w:rsid w:val="00B67B97"/>
    <w:rsid w:val="00B90B33"/>
    <w:rsid w:val="00B968C8"/>
    <w:rsid w:val="00BA3EC5"/>
    <w:rsid w:val="00BA51D9"/>
    <w:rsid w:val="00BB5DFC"/>
    <w:rsid w:val="00BD279D"/>
    <w:rsid w:val="00BD6BB8"/>
    <w:rsid w:val="00BE6FF6"/>
    <w:rsid w:val="00BF5515"/>
    <w:rsid w:val="00C12D8A"/>
    <w:rsid w:val="00C21733"/>
    <w:rsid w:val="00C66BA2"/>
    <w:rsid w:val="00C91FBA"/>
    <w:rsid w:val="00C95985"/>
    <w:rsid w:val="00CA0F88"/>
    <w:rsid w:val="00CC5026"/>
    <w:rsid w:val="00CC68D0"/>
    <w:rsid w:val="00CD404A"/>
    <w:rsid w:val="00CE123C"/>
    <w:rsid w:val="00CF5C18"/>
    <w:rsid w:val="00D00E0D"/>
    <w:rsid w:val="00D03F9A"/>
    <w:rsid w:val="00D06D51"/>
    <w:rsid w:val="00D24991"/>
    <w:rsid w:val="00D50255"/>
    <w:rsid w:val="00D55BE4"/>
    <w:rsid w:val="00D66520"/>
    <w:rsid w:val="00D872A6"/>
    <w:rsid w:val="00D9340F"/>
    <w:rsid w:val="00DC266E"/>
    <w:rsid w:val="00DE34CF"/>
    <w:rsid w:val="00E02E04"/>
    <w:rsid w:val="00E13F3D"/>
    <w:rsid w:val="00E31F2B"/>
    <w:rsid w:val="00E34898"/>
    <w:rsid w:val="00E55E53"/>
    <w:rsid w:val="00E73EF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8360D5"/>
    <w:rPr>
      <w:rFonts w:ascii="Times New Roman" w:hAnsi="Times New Roman"/>
      <w:lang w:val="en-GB" w:eastAsia="en-US"/>
    </w:rPr>
  </w:style>
  <w:style w:type="character" w:customStyle="1" w:styleId="EXChar">
    <w:name w:val="EX Char"/>
    <w:link w:val="EX"/>
    <w:locked/>
    <w:rsid w:val="008360D5"/>
    <w:rPr>
      <w:rFonts w:ascii="Times New Roman" w:hAnsi="Times New Roman"/>
      <w:lang w:val="en-GB" w:eastAsia="en-US"/>
    </w:rPr>
  </w:style>
  <w:style w:type="character" w:customStyle="1" w:styleId="NOChar">
    <w:name w:val="NO Char"/>
    <w:link w:val="NO"/>
    <w:uiPriority w:val="99"/>
    <w:rsid w:val="00B5562E"/>
    <w:rPr>
      <w:rFonts w:ascii="Times New Roman" w:hAnsi="Times New Roman"/>
      <w:lang w:val="en-GB" w:eastAsia="en-US"/>
    </w:rPr>
  </w:style>
  <w:style w:type="character" w:customStyle="1" w:styleId="B1Char1">
    <w:name w:val="B1 Char1"/>
    <w:qFormat/>
    <w:locked/>
    <w:rsid w:val="00802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76815-6B66-4558-8AC1-CB7A30B61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3169</Words>
  <Characters>17434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2</cp:revision>
  <cp:lastPrinted>2023-02-13T12:52:00Z</cp:lastPrinted>
  <dcterms:created xsi:type="dcterms:W3CDTF">2023-02-13T13:55:00Z</dcterms:created>
  <dcterms:modified xsi:type="dcterms:W3CDTF">2023-02-13T13:55:00Z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